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F824F" w14:textId="77777777" w:rsidR="00113AC8" w:rsidRDefault="008D46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Attachment 1- Anticipation Guide: Advanced Manufacturing </w:t>
      </w:r>
    </w:p>
    <w:p w14:paraId="6BC6C034" w14:textId="77777777" w:rsidR="00113AC8" w:rsidRDefault="008D46C0">
      <w:pPr>
        <w:rPr>
          <w:b/>
        </w:rPr>
      </w:pPr>
      <w:r>
        <w:rPr>
          <w:b/>
        </w:rPr>
        <w:t>Read each of the following statements. Then decide how strongly you agree or disagree with each.</w:t>
      </w:r>
    </w:p>
    <w:p w14:paraId="42C86AE0" w14:textId="77777777" w:rsidR="00113AC8" w:rsidRDefault="008D46C0">
      <w:pPr>
        <w:spacing w:after="0" w:line="240" w:lineRule="auto"/>
      </w:pPr>
      <w:r>
        <w:t>After learning about manufacturing, look back at your ratings. Discuss how your thinking has changed or been confirmed on one or more of the statements.</w:t>
      </w:r>
    </w:p>
    <w:p w14:paraId="1DB8E114" w14:textId="77777777" w:rsidR="00113AC8" w:rsidRDefault="00113AC8"/>
    <w:tbl>
      <w:tblPr>
        <w:tblStyle w:val="a"/>
        <w:tblW w:w="10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58"/>
        <w:gridCol w:w="1486"/>
        <w:gridCol w:w="1800"/>
        <w:gridCol w:w="1770"/>
        <w:gridCol w:w="1641"/>
      </w:tblGrid>
      <w:tr w:rsidR="00113AC8" w14:paraId="0456CFFA" w14:textId="77777777">
        <w:trPr>
          <w:trHeight w:val="620"/>
        </w:trPr>
        <w:tc>
          <w:tcPr>
            <w:tcW w:w="3958" w:type="dxa"/>
            <w:vMerge w:val="restart"/>
          </w:tcPr>
          <w:p w14:paraId="589F7D9A" w14:textId="77777777" w:rsidR="00113AC8" w:rsidRDefault="008D46C0">
            <w:pPr>
              <w:jc w:val="center"/>
              <w:rPr>
                <w:b/>
                <w:sz w:val="40"/>
                <w:szCs w:val="40"/>
              </w:rPr>
            </w:pPr>
            <w:bookmarkStart w:id="0" w:name="_gjdgxs" w:colFirst="0" w:colLast="0"/>
            <w:bookmarkEnd w:id="0"/>
            <w:r>
              <w:rPr>
                <w:b/>
                <w:sz w:val="40"/>
                <w:szCs w:val="40"/>
              </w:rPr>
              <w:t>Statement</w:t>
            </w:r>
          </w:p>
        </w:tc>
        <w:tc>
          <w:tcPr>
            <w:tcW w:w="3286" w:type="dxa"/>
            <w:gridSpan w:val="2"/>
          </w:tcPr>
          <w:p w14:paraId="79A265C4" w14:textId="77777777" w:rsidR="00113AC8" w:rsidRDefault="008D46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Before</w:t>
            </w:r>
          </w:p>
        </w:tc>
        <w:tc>
          <w:tcPr>
            <w:tcW w:w="3411" w:type="dxa"/>
            <w:gridSpan w:val="2"/>
            <w:tcBorders>
              <w:left w:val="single" w:sz="18" w:space="0" w:color="000000"/>
            </w:tcBorders>
          </w:tcPr>
          <w:p w14:paraId="662714D3" w14:textId="77777777" w:rsidR="00113AC8" w:rsidRDefault="008D46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After</w:t>
            </w:r>
          </w:p>
        </w:tc>
      </w:tr>
      <w:tr w:rsidR="00113AC8" w14:paraId="67FAF8DB" w14:textId="77777777">
        <w:trPr>
          <w:trHeight w:val="540"/>
        </w:trPr>
        <w:tc>
          <w:tcPr>
            <w:tcW w:w="3958" w:type="dxa"/>
            <w:vMerge/>
          </w:tcPr>
          <w:p w14:paraId="11755DD3" w14:textId="77777777" w:rsidR="00113AC8" w:rsidRDefault="00113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86" w:type="dxa"/>
          </w:tcPr>
          <w:p w14:paraId="5E9D1D60" w14:textId="77777777" w:rsidR="00113AC8" w:rsidRDefault="008D46C0">
            <w:pPr>
              <w:rPr>
                <w:b/>
              </w:rPr>
            </w:pPr>
            <w:r>
              <w:rPr>
                <w:b/>
              </w:rPr>
              <w:t>Agree</w:t>
            </w:r>
          </w:p>
        </w:tc>
        <w:tc>
          <w:tcPr>
            <w:tcW w:w="1800" w:type="dxa"/>
            <w:tcBorders>
              <w:right w:val="single" w:sz="18" w:space="0" w:color="000000"/>
            </w:tcBorders>
          </w:tcPr>
          <w:p w14:paraId="4C7CCEC8" w14:textId="77777777" w:rsidR="00113AC8" w:rsidRDefault="008D46C0">
            <w:pPr>
              <w:rPr>
                <w:b/>
              </w:rPr>
            </w:pPr>
            <w:r>
              <w:rPr>
                <w:b/>
              </w:rPr>
              <w:t>Disagree</w:t>
            </w:r>
          </w:p>
        </w:tc>
        <w:tc>
          <w:tcPr>
            <w:tcW w:w="1770" w:type="dxa"/>
            <w:tcBorders>
              <w:left w:val="single" w:sz="18" w:space="0" w:color="000000"/>
            </w:tcBorders>
          </w:tcPr>
          <w:p w14:paraId="6B159F80" w14:textId="77777777" w:rsidR="00113AC8" w:rsidRDefault="008D46C0">
            <w:pPr>
              <w:rPr>
                <w:b/>
              </w:rPr>
            </w:pPr>
            <w:r>
              <w:rPr>
                <w:b/>
              </w:rPr>
              <w:t>Agree</w:t>
            </w:r>
          </w:p>
        </w:tc>
        <w:tc>
          <w:tcPr>
            <w:tcW w:w="1641" w:type="dxa"/>
          </w:tcPr>
          <w:p w14:paraId="3794F154" w14:textId="77777777" w:rsidR="00113AC8" w:rsidRDefault="008D46C0">
            <w:pPr>
              <w:rPr>
                <w:b/>
              </w:rPr>
            </w:pPr>
            <w:r>
              <w:rPr>
                <w:b/>
              </w:rPr>
              <w:t>Disagree</w:t>
            </w:r>
          </w:p>
        </w:tc>
      </w:tr>
      <w:tr w:rsidR="00113AC8" w14:paraId="0C99ACDE" w14:textId="77777777">
        <w:trPr>
          <w:trHeight w:val="880"/>
        </w:trPr>
        <w:tc>
          <w:tcPr>
            <w:tcW w:w="3958" w:type="dxa"/>
          </w:tcPr>
          <w:p w14:paraId="2229E57E" w14:textId="77777777" w:rsidR="00113AC8" w:rsidRDefault="008D46C0">
            <w:r>
              <w:t>Everything you touch has been manufactured.</w:t>
            </w:r>
          </w:p>
        </w:tc>
        <w:tc>
          <w:tcPr>
            <w:tcW w:w="1486" w:type="dxa"/>
          </w:tcPr>
          <w:p w14:paraId="3C55D6E2" w14:textId="77777777" w:rsidR="00113AC8" w:rsidRDefault="00113AC8"/>
        </w:tc>
        <w:tc>
          <w:tcPr>
            <w:tcW w:w="1800" w:type="dxa"/>
            <w:tcBorders>
              <w:right w:val="single" w:sz="18" w:space="0" w:color="000000"/>
            </w:tcBorders>
          </w:tcPr>
          <w:p w14:paraId="44217A36" w14:textId="77777777" w:rsidR="00113AC8" w:rsidRDefault="00113AC8"/>
        </w:tc>
        <w:tc>
          <w:tcPr>
            <w:tcW w:w="1770" w:type="dxa"/>
            <w:tcBorders>
              <w:left w:val="single" w:sz="18" w:space="0" w:color="000000"/>
            </w:tcBorders>
          </w:tcPr>
          <w:p w14:paraId="535A48DA" w14:textId="77777777" w:rsidR="00113AC8" w:rsidRDefault="00113AC8"/>
        </w:tc>
        <w:tc>
          <w:tcPr>
            <w:tcW w:w="1641" w:type="dxa"/>
          </w:tcPr>
          <w:p w14:paraId="49A9A7DD" w14:textId="77777777" w:rsidR="00113AC8" w:rsidRDefault="00113AC8"/>
        </w:tc>
      </w:tr>
      <w:tr w:rsidR="00113AC8" w14:paraId="6D1A448A" w14:textId="77777777">
        <w:trPr>
          <w:trHeight w:val="1360"/>
        </w:trPr>
        <w:tc>
          <w:tcPr>
            <w:tcW w:w="3958" w:type="dxa"/>
          </w:tcPr>
          <w:p w14:paraId="7E89837B" w14:textId="77777777" w:rsidR="00113AC8" w:rsidRDefault="008D46C0">
            <w:r>
              <w:t>Manufacturing requires high- tech solutions and a highly skilled and qualified work force</w:t>
            </w:r>
          </w:p>
        </w:tc>
        <w:tc>
          <w:tcPr>
            <w:tcW w:w="1486" w:type="dxa"/>
          </w:tcPr>
          <w:p w14:paraId="7C8606C8" w14:textId="77777777" w:rsidR="00113AC8" w:rsidRDefault="00113AC8"/>
        </w:tc>
        <w:tc>
          <w:tcPr>
            <w:tcW w:w="1800" w:type="dxa"/>
            <w:tcBorders>
              <w:right w:val="single" w:sz="18" w:space="0" w:color="000000"/>
            </w:tcBorders>
          </w:tcPr>
          <w:p w14:paraId="3CBF25A9" w14:textId="77777777" w:rsidR="00113AC8" w:rsidRDefault="00113AC8"/>
        </w:tc>
        <w:tc>
          <w:tcPr>
            <w:tcW w:w="1770" w:type="dxa"/>
            <w:tcBorders>
              <w:left w:val="single" w:sz="18" w:space="0" w:color="000000"/>
            </w:tcBorders>
          </w:tcPr>
          <w:p w14:paraId="0C1499BE" w14:textId="77777777" w:rsidR="00113AC8" w:rsidRDefault="00113AC8"/>
        </w:tc>
        <w:tc>
          <w:tcPr>
            <w:tcW w:w="1641" w:type="dxa"/>
          </w:tcPr>
          <w:p w14:paraId="0D5ABD3B" w14:textId="77777777" w:rsidR="00113AC8" w:rsidRDefault="00113AC8"/>
        </w:tc>
      </w:tr>
      <w:tr w:rsidR="00113AC8" w14:paraId="7D9B17C0" w14:textId="77777777">
        <w:trPr>
          <w:trHeight w:val="1280"/>
        </w:trPr>
        <w:tc>
          <w:tcPr>
            <w:tcW w:w="3958" w:type="dxa"/>
          </w:tcPr>
          <w:p w14:paraId="23C4669C" w14:textId="77777777" w:rsidR="00113AC8" w:rsidRDefault="008D46C0">
            <w:r>
              <w:t>The manufacturing marketplace consists only of human-run assembly lines.</w:t>
            </w:r>
          </w:p>
        </w:tc>
        <w:tc>
          <w:tcPr>
            <w:tcW w:w="1486" w:type="dxa"/>
          </w:tcPr>
          <w:p w14:paraId="40A1278B" w14:textId="77777777" w:rsidR="00113AC8" w:rsidRDefault="00113AC8"/>
        </w:tc>
        <w:tc>
          <w:tcPr>
            <w:tcW w:w="1800" w:type="dxa"/>
            <w:tcBorders>
              <w:right w:val="single" w:sz="18" w:space="0" w:color="000000"/>
            </w:tcBorders>
          </w:tcPr>
          <w:p w14:paraId="0176D42B" w14:textId="77777777" w:rsidR="00113AC8" w:rsidRDefault="00113AC8"/>
        </w:tc>
        <w:tc>
          <w:tcPr>
            <w:tcW w:w="1770" w:type="dxa"/>
            <w:tcBorders>
              <w:left w:val="single" w:sz="18" w:space="0" w:color="000000"/>
            </w:tcBorders>
          </w:tcPr>
          <w:p w14:paraId="46B632D6" w14:textId="77777777" w:rsidR="00113AC8" w:rsidRDefault="00113AC8"/>
        </w:tc>
        <w:tc>
          <w:tcPr>
            <w:tcW w:w="1641" w:type="dxa"/>
          </w:tcPr>
          <w:p w14:paraId="56C924F1" w14:textId="77777777" w:rsidR="00113AC8" w:rsidRDefault="00113AC8"/>
        </w:tc>
      </w:tr>
      <w:tr w:rsidR="00113AC8" w14:paraId="3BB9E9A6" w14:textId="77777777">
        <w:trPr>
          <w:trHeight w:val="780"/>
        </w:trPr>
        <w:tc>
          <w:tcPr>
            <w:tcW w:w="3958" w:type="dxa"/>
          </w:tcPr>
          <w:p w14:paraId="41EB17A9" w14:textId="77777777" w:rsidR="00113AC8" w:rsidRDefault="008D46C0">
            <w:r>
              <w:t>Manufacturers work in dark factories.</w:t>
            </w:r>
          </w:p>
        </w:tc>
        <w:tc>
          <w:tcPr>
            <w:tcW w:w="1486" w:type="dxa"/>
          </w:tcPr>
          <w:p w14:paraId="72F7926C" w14:textId="77777777" w:rsidR="00113AC8" w:rsidRDefault="00113AC8"/>
        </w:tc>
        <w:tc>
          <w:tcPr>
            <w:tcW w:w="1800" w:type="dxa"/>
            <w:tcBorders>
              <w:right w:val="single" w:sz="18" w:space="0" w:color="000000"/>
            </w:tcBorders>
          </w:tcPr>
          <w:p w14:paraId="1EB925E2" w14:textId="77777777" w:rsidR="00113AC8" w:rsidRDefault="00113AC8"/>
        </w:tc>
        <w:tc>
          <w:tcPr>
            <w:tcW w:w="1770" w:type="dxa"/>
            <w:tcBorders>
              <w:left w:val="single" w:sz="18" w:space="0" w:color="000000"/>
            </w:tcBorders>
          </w:tcPr>
          <w:p w14:paraId="3FEF1143" w14:textId="77777777" w:rsidR="00113AC8" w:rsidRDefault="00113AC8"/>
        </w:tc>
        <w:tc>
          <w:tcPr>
            <w:tcW w:w="1641" w:type="dxa"/>
          </w:tcPr>
          <w:p w14:paraId="51762017" w14:textId="77777777" w:rsidR="00113AC8" w:rsidRDefault="00113AC8"/>
        </w:tc>
      </w:tr>
      <w:tr w:rsidR="00113AC8" w14:paraId="669930ED" w14:textId="77777777">
        <w:trPr>
          <w:trHeight w:val="1280"/>
        </w:trPr>
        <w:tc>
          <w:tcPr>
            <w:tcW w:w="3958" w:type="dxa"/>
          </w:tcPr>
          <w:p w14:paraId="6645503B" w14:textId="77777777" w:rsidR="00113AC8" w:rsidRDefault="008D46C0">
            <w:r>
              <w:t>When I think of manufacturing</w:t>
            </w:r>
          </w:p>
          <w:p w14:paraId="0C23D9DA" w14:textId="77777777" w:rsidR="00113AC8" w:rsidRDefault="008D46C0">
            <w:r>
              <w:t>it looks like this: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6524EC0A" wp14:editId="5480238F">
                  <wp:simplePos x="0" y="0"/>
                  <wp:positionH relativeFrom="column">
                    <wp:posOffset>186690</wp:posOffset>
                  </wp:positionH>
                  <wp:positionV relativeFrom="paragraph">
                    <wp:posOffset>212725</wp:posOffset>
                  </wp:positionV>
                  <wp:extent cx="1650365" cy="1155700"/>
                  <wp:effectExtent l="0" t="0" r="0" b="0"/>
                  <wp:wrapSquare wrapText="bothSides" distT="0" distB="0" distL="114300" distR="11430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0365" cy="1155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566941AE" w14:textId="77777777" w:rsidR="00113AC8" w:rsidRDefault="00113AC8"/>
          <w:p w14:paraId="1F09A6FA" w14:textId="77777777" w:rsidR="00113AC8" w:rsidRDefault="00113AC8"/>
        </w:tc>
        <w:tc>
          <w:tcPr>
            <w:tcW w:w="1486" w:type="dxa"/>
          </w:tcPr>
          <w:p w14:paraId="50577479" w14:textId="77777777" w:rsidR="00113AC8" w:rsidRDefault="00113AC8"/>
        </w:tc>
        <w:tc>
          <w:tcPr>
            <w:tcW w:w="1800" w:type="dxa"/>
            <w:tcBorders>
              <w:right w:val="single" w:sz="18" w:space="0" w:color="000000"/>
            </w:tcBorders>
          </w:tcPr>
          <w:p w14:paraId="461C33E0" w14:textId="77777777" w:rsidR="00113AC8" w:rsidRDefault="00113AC8"/>
        </w:tc>
        <w:tc>
          <w:tcPr>
            <w:tcW w:w="1770" w:type="dxa"/>
            <w:tcBorders>
              <w:left w:val="single" w:sz="18" w:space="0" w:color="000000"/>
            </w:tcBorders>
          </w:tcPr>
          <w:p w14:paraId="42FF041F" w14:textId="77777777" w:rsidR="00113AC8" w:rsidRDefault="00113AC8"/>
        </w:tc>
        <w:tc>
          <w:tcPr>
            <w:tcW w:w="1641" w:type="dxa"/>
          </w:tcPr>
          <w:p w14:paraId="4C4DFABE" w14:textId="77777777" w:rsidR="00113AC8" w:rsidRDefault="00113AC8"/>
        </w:tc>
      </w:tr>
      <w:tr w:rsidR="00113AC8" w14:paraId="49990AC5" w14:textId="77777777">
        <w:trPr>
          <w:trHeight w:val="1360"/>
        </w:trPr>
        <w:tc>
          <w:tcPr>
            <w:tcW w:w="3958" w:type="dxa"/>
          </w:tcPr>
          <w:p w14:paraId="1DF6CF23" w14:textId="77777777" w:rsidR="00113AC8" w:rsidRDefault="008D46C0">
            <w:r>
              <w:t>Manufacturers work with robots to build products together.</w:t>
            </w:r>
          </w:p>
        </w:tc>
        <w:tc>
          <w:tcPr>
            <w:tcW w:w="1486" w:type="dxa"/>
          </w:tcPr>
          <w:p w14:paraId="20753FCB" w14:textId="77777777" w:rsidR="00113AC8" w:rsidRDefault="00113AC8"/>
        </w:tc>
        <w:tc>
          <w:tcPr>
            <w:tcW w:w="1800" w:type="dxa"/>
            <w:tcBorders>
              <w:right w:val="single" w:sz="18" w:space="0" w:color="000000"/>
            </w:tcBorders>
          </w:tcPr>
          <w:p w14:paraId="4D1D0C90" w14:textId="77777777" w:rsidR="00113AC8" w:rsidRDefault="00113AC8"/>
        </w:tc>
        <w:tc>
          <w:tcPr>
            <w:tcW w:w="1770" w:type="dxa"/>
            <w:tcBorders>
              <w:left w:val="single" w:sz="18" w:space="0" w:color="000000"/>
            </w:tcBorders>
          </w:tcPr>
          <w:p w14:paraId="6E77C488" w14:textId="77777777" w:rsidR="00113AC8" w:rsidRDefault="00113AC8"/>
        </w:tc>
        <w:tc>
          <w:tcPr>
            <w:tcW w:w="1641" w:type="dxa"/>
          </w:tcPr>
          <w:p w14:paraId="03BB758B" w14:textId="77777777" w:rsidR="00113AC8" w:rsidRDefault="00113AC8"/>
        </w:tc>
      </w:tr>
      <w:tr w:rsidR="00113AC8" w14:paraId="525E3C45" w14:textId="77777777">
        <w:trPr>
          <w:trHeight w:val="1280"/>
        </w:trPr>
        <w:tc>
          <w:tcPr>
            <w:tcW w:w="3958" w:type="dxa"/>
          </w:tcPr>
          <w:p w14:paraId="0F3F0707" w14:textId="77777777" w:rsidR="00113AC8" w:rsidRDefault="008D46C0">
            <w:r>
              <w:t>I would be interested in pursuing a career in advanced manufacturing.</w:t>
            </w:r>
          </w:p>
        </w:tc>
        <w:tc>
          <w:tcPr>
            <w:tcW w:w="1486" w:type="dxa"/>
          </w:tcPr>
          <w:p w14:paraId="7FFD5AC0" w14:textId="77777777" w:rsidR="00113AC8" w:rsidRDefault="00113AC8"/>
        </w:tc>
        <w:tc>
          <w:tcPr>
            <w:tcW w:w="1800" w:type="dxa"/>
            <w:tcBorders>
              <w:right w:val="single" w:sz="18" w:space="0" w:color="000000"/>
            </w:tcBorders>
          </w:tcPr>
          <w:p w14:paraId="358F7555" w14:textId="77777777" w:rsidR="00113AC8" w:rsidRDefault="00113AC8"/>
        </w:tc>
        <w:tc>
          <w:tcPr>
            <w:tcW w:w="1770" w:type="dxa"/>
            <w:tcBorders>
              <w:left w:val="single" w:sz="18" w:space="0" w:color="000000"/>
            </w:tcBorders>
          </w:tcPr>
          <w:p w14:paraId="5B9501D6" w14:textId="77777777" w:rsidR="00113AC8" w:rsidRDefault="00113AC8"/>
        </w:tc>
        <w:tc>
          <w:tcPr>
            <w:tcW w:w="1641" w:type="dxa"/>
          </w:tcPr>
          <w:p w14:paraId="7E746546" w14:textId="77777777" w:rsidR="00113AC8" w:rsidRDefault="00113AC8"/>
        </w:tc>
      </w:tr>
    </w:tbl>
    <w:p w14:paraId="043AF711" w14:textId="77777777" w:rsidR="00113AC8" w:rsidRDefault="00113AC8"/>
    <w:sectPr w:rsidR="00113AC8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AC8"/>
    <w:rsid w:val="00113AC8"/>
    <w:rsid w:val="008D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C8153"/>
  <w15:docId w15:val="{B0678BA5-C896-40E0-A3D4-391892E66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Tammy</dc:creator>
  <cp:lastModifiedBy>Jones, Tammy</cp:lastModifiedBy>
  <cp:revision>2</cp:revision>
  <dcterms:created xsi:type="dcterms:W3CDTF">2021-11-15T18:57:00Z</dcterms:created>
  <dcterms:modified xsi:type="dcterms:W3CDTF">2021-11-15T18:57:00Z</dcterms:modified>
</cp:coreProperties>
</file>