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499" w:rsidRPr="003A5CE6" w:rsidRDefault="00EC6499" w:rsidP="00EC6499">
      <w:pPr>
        <w:pStyle w:val="Title"/>
        <w:tabs>
          <w:tab w:val="left" w:pos="7930"/>
        </w:tabs>
        <w:rPr>
          <w:rFonts w:ascii="Arial" w:eastAsia="Arial" w:hAnsi="Arial" w:cs="Arial"/>
          <w:sz w:val="20"/>
          <w:szCs w:val="20"/>
        </w:rPr>
      </w:pPr>
    </w:p>
    <w:p w:rsidR="00EC6499" w:rsidRPr="003A5CE6" w:rsidRDefault="00EC6499" w:rsidP="00DE58FF">
      <w:pPr>
        <w:pStyle w:val="Title"/>
        <w:tabs>
          <w:tab w:val="left" w:pos="7930"/>
        </w:tabs>
        <w:jc w:val="center"/>
        <w:rPr>
          <w:rFonts w:ascii="Arial" w:hAnsi="Arial" w:cs="Arial"/>
        </w:rPr>
      </w:pPr>
      <w:r w:rsidRPr="003A5CE6">
        <w:rPr>
          <w:rFonts w:ascii="Arial" w:eastAsia="Arial" w:hAnsi="Arial" w:cs="Arial"/>
        </w:rPr>
        <w:t>JAG PBL Menu</w:t>
      </w:r>
      <w:r w:rsidR="00DE58FF">
        <w:rPr>
          <w:rFonts w:ascii="Arial" w:eastAsia="Arial" w:hAnsi="Arial" w:cs="Arial"/>
        </w:rPr>
        <w:t xml:space="preserve"> </w:t>
      </w:r>
      <w:r w:rsidRPr="003A5CE6">
        <w:rPr>
          <w:rFonts w:ascii="Arial" w:eastAsia="Arial" w:hAnsi="Arial" w:cs="Arial"/>
        </w:rPr>
        <w:t xml:space="preserve">- </w:t>
      </w:r>
      <w:r w:rsidRPr="00EC6499">
        <w:rPr>
          <w:rFonts w:ascii="Arial" w:eastAsia="Arial" w:hAnsi="Arial" w:cs="Arial"/>
        </w:rPr>
        <w:t>Career Association</w:t>
      </w:r>
    </w:p>
    <w:p w:rsidR="00EC6499" w:rsidRPr="003A5CE6" w:rsidRDefault="00EC6499" w:rsidP="00EC6499">
      <w:pPr>
        <w:spacing w:after="0" w:line="240" w:lineRule="auto"/>
        <w:jc w:val="center"/>
        <w:rPr>
          <w:rFonts w:ascii="Arial" w:eastAsia="Arial" w:hAnsi="Arial" w:cs="Arial"/>
          <w:b/>
          <w:bCs/>
          <w:sz w:val="20"/>
          <w:szCs w:val="20"/>
        </w:rPr>
      </w:pPr>
    </w:p>
    <w:p w:rsidR="00EC6499" w:rsidRPr="003A5CE6" w:rsidRDefault="00EC6499" w:rsidP="00EC6499">
      <w:pPr>
        <w:spacing w:after="0" w:line="240" w:lineRule="auto"/>
        <w:jc w:val="center"/>
        <w:rPr>
          <w:rFonts w:ascii="Arial" w:hAnsi="Arial" w:cs="Arial"/>
        </w:rPr>
      </w:pPr>
      <w:r w:rsidRPr="003A5CE6">
        <w:rPr>
          <w:rFonts w:ascii="Arial" w:eastAsia="Arial" w:hAnsi="Arial" w:cs="Arial"/>
          <w:b/>
          <w:bCs/>
          <w:sz w:val="20"/>
          <w:szCs w:val="20"/>
        </w:rPr>
        <w:t xml:space="preserve">This resource is provided as a toolkit of suggestions to build a PBL.  Utilize these resources as prompts as you customize a PBL to fit the needs of your classroom and community.  </w:t>
      </w:r>
    </w:p>
    <w:p w:rsidR="00EC6499" w:rsidRPr="003A5CE6" w:rsidRDefault="00EC6499" w:rsidP="00EC6499">
      <w:pPr>
        <w:spacing w:after="0" w:line="240" w:lineRule="auto"/>
        <w:rPr>
          <w:rFonts w:ascii="Arial" w:hAnsi="Arial" w:cs="Arial"/>
          <w:sz w:val="20"/>
          <w:szCs w:val="20"/>
        </w:rPr>
      </w:pPr>
    </w:p>
    <w:p w:rsidR="00EC6499" w:rsidRPr="003A5CE6" w:rsidRDefault="00EC6499" w:rsidP="00EC6499">
      <w:pPr>
        <w:spacing w:after="0" w:line="240" w:lineRule="auto"/>
        <w:ind w:left="1440" w:hanging="1440"/>
        <w:rPr>
          <w:rFonts w:ascii="Arial" w:hAnsi="Arial" w:cs="Arial"/>
          <w:b/>
          <w:sz w:val="28"/>
        </w:rPr>
      </w:pPr>
      <w:r w:rsidRPr="003A5CE6">
        <w:rPr>
          <w:rFonts w:ascii="Arial" w:eastAsia="Arial" w:hAnsi="Arial" w:cs="Arial"/>
          <w:b/>
          <w:bCs/>
          <w:sz w:val="28"/>
          <w:szCs w:val="28"/>
          <w:u w:val="single"/>
        </w:rPr>
        <w:t>Title Options</w:t>
      </w:r>
      <w:r w:rsidRPr="003A5CE6">
        <w:rPr>
          <w:rFonts w:ascii="Arial" w:eastAsia="Arial" w:hAnsi="Arial" w:cs="Arial"/>
          <w:b/>
          <w:bCs/>
          <w:sz w:val="28"/>
          <w:szCs w:val="28"/>
        </w:rPr>
        <w:t xml:space="preserve"> </w:t>
      </w:r>
      <w:r w:rsidRPr="003A5CE6">
        <w:rPr>
          <w:rFonts w:ascii="Arial" w:hAnsi="Arial" w:cs="Arial"/>
          <w:b/>
          <w:sz w:val="28"/>
        </w:rPr>
        <w:tab/>
      </w:r>
    </w:p>
    <w:p w:rsidR="00EC6499" w:rsidRPr="003A5CE6" w:rsidRDefault="00EC6499" w:rsidP="00EC6499">
      <w:pPr>
        <w:spacing w:after="0" w:line="240" w:lineRule="auto"/>
        <w:ind w:left="1440" w:hanging="1440"/>
        <w:rPr>
          <w:rFonts w:ascii="Arial" w:hAnsi="Arial" w:cs="Arial"/>
          <w:b/>
          <w:sz w:val="10"/>
          <w:szCs w:val="10"/>
        </w:rPr>
      </w:pPr>
    </w:p>
    <w:p w:rsidR="00EC6499" w:rsidRPr="00EC6499" w:rsidRDefault="00EC6499" w:rsidP="00EC6499">
      <w:pPr>
        <w:pStyle w:val="ListParagraph"/>
        <w:numPr>
          <w:ilvl w:val="0"/>
          <w:numId w:val="9"/>
        </w:numPr>
        <w:rPr>
          <w:rFonts w:ascii="Arial" w:eastAsia="Arial" w:hAnsi="Arial" w:cs="Arial"/>
          <w:sz w:val="20"/>
          <w:szCs w:val="20"/>
        </w:rPr>
      </w:pPr>
      <w:r>
        <w:rPr>
          <w:rFonts w:ascii="Arial" w:eastAsia="Arial" w:hAnsi="Arial" w:cs="Arial"/>
          <w:sz w:val="20"/>
          <w:szCs w:val="20"/>
        </w:rPr>
        <w:t>Live to Lead</w:t>
      </w:r>
    </w:p>
    <w:p w:rsidR="00EC6499" w:rsidRPr="00EC6499" w:rsidRDefault="00EC6499" w:rsidP="00EC6499">
      <w:pPr>
        <w:pStyle w:val="ListParagraph"/>
        <w:numPr>
          <w:ilvl w:val="0"/>
          <w:numId w:val="9"/>
        </w:numPr>
        <w:rPr>
          <w:rFonts w:ascii="Arial" w:eastAsia="Arial" w:hAnsi="Arial" w:cs="Arial"/>
          <w:sz w:val="20"/>
          <w:szCs w:val="20"/>
        </w:rPr>
      </w:pPr>
      <w:r>
        <w:rPr>
          <w:rFonts w:ascii="Arial" w:eastAsia="Arial" w:hAnsi="Arial" w:cs="Arial"/>
          <w:sz w:val="20"/>
          <w:szCs w:val="20"/>
        </w:rPr>
        <w:t>Leadership Nation</w:t>
      </w:r>
    </w:p>
    <w:p w:rsidR="00EC6499" w:rsidRPr="00EC6499" w:rsidRDefault="00375963" w:rsidP="00EC6499">
      <w:pPr>
        <w:pStyle w:val="ListParagraph"/>
        <w:numPr>
          <w:ilvl w:val="0"/>
          <w:numId w:val="9"/>
        </w:numPr>
        <w:rPr>
          <w:rFonts w:ascii="Arial" w:eastAsia="Arial" w:hAnsi="Arial" w:cs="Arial"/>
          <w:b/>
          <w:bCs/>
          <w:sz w:val="20"/>
          <w:szCs w:val="20"/>
        </w:rPr>
      </w:pPr>
      <w:r>
        <w:rPr>
          <w:rFonts w:ascii="Arial" w:eastAsia="Arial" w:hAnsi="Arial" w:cs="Arial"/>
          <w:bCs/>
          <w:sz w:val="20"/>
          <w:szCs w:val="20"/>
        </w:rPr>
        <w:t>Lead. Believe. Achieve!</w:t>
      </w:r>
    </w:p>
    <w:p w:rsidR="00EC6499" w:rsidRPr="003A5CE6" w:rsidRDefault="00EC6499" w:rsidP="00EC6499">
      <w:pPr>
        <w:pStyle w:val="ListParagraph"/>
        <w:numPr>
          <w:ilvl w:val="0"/>
          <w:numId w:val="9"/>
        </w:numPr>
        <w:rPr>
          <w:rFonts w:ascii="Arial" w:eastAsia="Arial" w:hAnsi="Arial" w:cs="Arial"/>
          <w:b/>
          <w:bCs/>
        </w:rPr>
      </w:pPr>
      <w:r w:rsidRPr="003A5CE6">
        <w:rPr>
          <w:rFonts w:ascii="Arial" w:eastAsia="Arial" w:hAnsi="Arial" w:cs="Arial"/>
          <w:i/>
          <w:iCs/>
          <w:sz w:val="20"/>
          <w:szCs w:val="20"/>
        </w:rPr>
        <w:t>Create Your Own!</w:t>
      </w:r>
      <w:r w:rsidRPr="003A5CE6">
        <w:rPr>
          <w:rFonts w:ascii="Arial" w:hAnsi="Arial" w:cs="Arial"/>
          <w:sz w:val="28"/>
        </w:rPr>
        <w:tab/>
      </w:r>
    </w:p>
    <w:p w:rsidR="00EC6499" w:rsidRPr="00DE58FF" w:rsidRDefault="00EC6499" w:rsidP="00EC6499">
      <w:pPr>
        <w:ind w:left="2160" w:hanging="2160"/>
        <w:rPr>
          <w:rFonts w:ascii="Arial" w:eastAsia="Arial" w:hAnsi="Arial" w:cs="Arial"/>
          <w:b/>
          <w:bCs/>
          <w:sz w:val="10"/>
          <w:szCs w:val="10"/>
          <w:u w:val="single"/>
        </w:rPr>
      </w:pPr>
    </w:p>
    <w:p w:rsidR="00EC6499" w:rsidRPr="003A5CE6" w:rsidRDefault="00EC6499" w:rsidP="00EC6499">
      <w:pPr>
        <w:ind w:left="2160" w:hanging="2160"/>
        <w:rPr>
          <w:rFonts w:ascii="Arial" w:hAnsi="Arial" w:cs="Arial"/>
        </w:rPr>
      </w:pPr>
      <w:r>
        <w:rPr>
          <w:rFonts w:ascii="Arial" w:eastAsia="Arial" w:hAnsi="Arial" w:cs="Arial"/>
          <w:b/>
          <w:bCs/>
          <w:sz w:val="28"/>
          <w:szCs w:val="28"/>
          <w:u w:val="single"/>
        </w:rPr>
        <w:t>Duration</w:t>
      </w:r>
      <w:r>
        <w:rPr>
          <w:rFonts w:ascii="Arial" w:eastAsia="Arial" w:hAnsi="Arial" w:cs="Arial"/>
          <w:b/>
          <w:bCs/>
          <w:sz w:val="28"/>
          <w:szCs w:val="28"/>
        </w:rPr>
        <w:tab/>
      </w:r>
      <w:r w:rsidRPr="003A5CE6">
        <w:rPr>
          <w:rFonts w:ascii="Arial" w:eastAsia="Arial" w:hAnsi="Arial" w:cs="Arial"/>
        </w:rPr>
        <w:t xml:space="preserve"> </w:t>
      </w:r>
      <w:r w:rsidRPr="00EC6499">
        <w:rPr>
          <w:rFonts w:ascii="Arial" w:eastAsia="Arial" w:hAnsi="Arial" w:cs="Arial"/>
          <w:bCs/>
          <w:sz w:val="20"/>
          <w:szCs w:val="20"/>
        </w:rPr>
        <w:t>4-6 weeks</w:t>
      </w:r>
      <w:r w:rsidR="005F1A08">
        <w:rPr>
          <w:rFonts w:ascii="Arial" w:eastAsia="Arial" w:hAnsi="Arial" w:cs="Arial"/>
          <w:bCs/>
          <w:sz w:val="20"/>
          <w:szCs w:val="20"/>
        </w:rPr>
        <w:t xml:space="preserve"> for initial project and</w:t>
      </w:r>
      <w:r w:rsidR="00DE58FF">
        <w:rPr>
          <w:rFonts w:ascii="Arial" w:eastAsia="Arial" w:hAnsi="Arial" w:cs="Arial"/>
          <w:bCs/>
          <w:sz w:val="20"/>
          <w:szCs w:val="20"/>
        </w:rPr>
        <w:t xml:space="preserve"> integrated</w:t>
      </w:r>
      <w:r w:rsidR="005F1A08">
        <w:rPr>
          <w:rFonts w:ascii="Arial" w:eastAsia="Arial" w:hAnsi="Arial" w:cs="Arial"/>
          <w:bCs/>
          <w:sz w:val="20"/>
          <w:szCs w:val="20"/>
        </w:rPr>
        <w:t xml:space="preserve"> throughout the school year</w:t>
      </w:r>
    </w:p>
    <w:p w:rsidR="00EC6499" w:rsidRPr="003A5CE6" w:rsidRDefault="00EC6499" w:rsidP="00EC6499">
      <w:pPr>
        <w:rPr>
          <w:rFonts w:ascii="Arial" w:hAnsi="Arial" w:cs="Arial"/>
          <w:sz w:val="20"/>
        </w:rPr>
      </w:pPr>
      <w:r w:rsidRPr="003A5CE6">
        <w:rPr>
          <w:rFonts w:ascii="Arial" w:eastAsia="Arial" w:hAnsi="Arial" w:cs="Arial"/>
          <w:sz w:val="20"/>
          <w:szCs w:val="20"/>
        </w:rPr>
        <w:t xml:space="preserve">The </w:t>
      </w:r>
      <w:r>
        <w:rPr>
          <w:rFonts w:ascii="Arial" w:eastAsia="Arial" w:hAnsi="Arial" w:cs="Arial"/>
          <w:sz w:val="20"/>
          <w:szCs w:val="20"/>
        </w:rPr>
        <w:t>timeframe</w:t>
      </w:r>
      <w:r w:rsidRPr="003A5CE6">
        <w:rPr>
          <w:rFonts w:ascii="Arial" w:eastAsia="Arial" w:hAnsi="Arial" w:cs="Arial"/>
          <w:sz w:val="20"/>
          <w:szCs w:val="20"/>
        </w:rPr>
        <w:t xml:space="preserve"> will vary based on the student’s previous experience with the content included in </w:t>
      </w:r>
      <w:r>
        <w:rPr>
          <w:rFonts w:ascii="Arial" w:eastAsia="Arial" w:hAnsi="Arial" w:cs="Arial"/>
          <w:sz w:val="20"/>
          <w:szCs w:val="20"/>
        </w:rPr>
        <w:t>the</w:t>
      </w:r>
      <w:r w:rsidRPr="003A5CE6">
        <w:rPr>
          <w:rFonts w:ascii="Arial" w:eastAsia="Arial" w:hAnsi="Arial" w:cs="Arial"/>
          <w:sz w:val="20"/>
          <w:szCs w:val="20"/>
        </w:rPr>
        <w:t xml:space="preserve"> PBL.  When mapping out the structure for project</w:t>
      </w:r>
      <w:r>
        <w:rPr>
          <w:rFonts w:ascii="Arial" w:eastAsia="Arial" w:hAnsi="Arial" w:cs="Arial"/>
          <w:sz w:val="20"/>
          <w:szCs w:val="20"/>
        </w:rPr>
        <w:t>s</w:t>
      </w:r>
      <w:r w:rsidRPr="003A5CE6">
        <w:rPr>
          <w:rFonts w:ascii="Arial" w:eastAsia="Arial" w:hAnsi="Arial" w:cs="Arial"/>
          <w:sz w:val="20"/>
          <w:szCs w:val="20"/>
        </w:rPr>
        <w:t xml:space="preserve">, allow time for all three levels of understanding.  Generally speaking, this project </w:t>
      </w:r>
      <w:r>
        <w:rPr>
          <w:rFonts w:ascii="Arial" w:eastAsia="Arial" w:hAnsi="Arial" w:cs="Arial"/>
          <w:sz w:val="20"/>
          <w:szCs w:val="20"/>
        </w:rPr>
        <w:t>could</w:t>
      </w:r>
      <w:r w:rsidRPr="003A5CE6">
        <w:rPr>
          <w:rFonts w:ascii="Arial" w:eastAsia="Arial" w:hAnsi="Arial" w:cs="Arial"/>
          <w:sz w:val="20"/>
          <w:szCs w:val="20"/>
        </w:rPr>
        <w:t xml:space="preserve"> take 4-6 weeks</w:t>
      </w:r>
      <w:r>
        <w:rPr>
          <w:rFonts w:ascii="Arial" w:eastAsia="Arial" w:hAnsi="Arial" w:cs="Arial"/>
          <w:sz w:val="20"/>
          <w:szCs w:val="20"/>
        </w:rPr>
        <w:t>;</w:t>
      </w:r>
      <w:r w:rsidRPr="003A5CE6">
        <w:rPr>
          <w:rFonts w:ascii="Arial" w:eastAsia="Arial" w:hAnsi="Arial" w:cs="Arial"/>
          <w:sz w:val="20"/>
          <w:szCs w:val="20"/>
        </w:rPr>
        <w:t xml:space="preserve"> </w:t>
      </w:r>
      <w:proofErr w:type="gramStart"/>
      <w:r>
        <w:rPr>
          <w:rFonts w:ascii="Arial" w:eastAsia="Arial" w:hAnsi="Arial" w:cs="Arial"/>
          <w:sz w:val="20"/>
          <w:szCs w:val="20"/>
        </w:rPr>
        <w:t>however</w:t>
      </w:r>
      <w:proofErr w:type="gramEnd"/>
      <w:r w:rsidRPr="003A5CE6">
        <w:rPr>
          <w:rFonts w:ascii="Arial" w:eastAsia="Arial" w:hAnsi="Arial" w:cs="Arial"/>
          <w:sz w:val="20"/>
          <w:szCs w:val="20"/>
        </w:rPr>
        <w:t xml:space="preserve"> feel free to make it work </w:t>
      </w:r>
      <w:r>
        <w:rPr>
          <w:rFonts w:ascii="Arial" w:eastAsia="Arial" w:hAnsi="Arial" w:cs="Arial"/>
          <w:sz w:val="20"/>
          <w:szCs w:val="20"/>
        </w:rPr>
        <w:t xml:space="preserve">as time allows and </w:t>
      </w:r>
      <w:r w:rsidRPr="003A5CE6">
        <w:rPr>
          <w:rFonts w:ascii="Arial" w:eastAsia="Arial" w:hAnsi="Arial" w:cs="Arial"/>
          <w:sz w:val="20"/>
          <w:szCs w:val="20"/>
        </w:rPr>
        <w:t xml:space="preserve">within </w:t>
      </w:r>
      <w:r>
        <w:rPr>
          <w:rFonts w:ascii="Arial" w:eastAsia="Arial" w:hAnsi="Arial" w:cs="Arial"/>
          <w:sz w:val="20"/>
          <w:szCs w:val="20"/>
        </w:rPr>
        <w:t>any</w:t>
      </w:r>
      <w:r w:rsidRPr="003A5CE6">
        <w:rPr>
          <w:rFonts w:ascii="Arial" w:eastAsia="Arial" w:hAnsi="Arial" w:cs="Arial"/>
          <w:sz w:val="20"/>
          <w:szCs w:val="20"/>
        </w:rPr>
        <w:t xml:space="preserve"> time constraints</w:t>
      </w:r>
      <w:r>
        <w:rPr>
          <w:rFonts w:ascii="Arial" w:eastAsia="Arial" w:hAnsi="Arial" w:cs="Arial"/>
          <w:sz w:val="20"/>
          <w:szCs w:val="20"/>
        </w:rPr>
        <w:t xml:space="preserve"> that may be present</w:t>
      </w:r>
      <w:r w:rsidRPr="003A5CE6">
        <w:rPr>
          <w:rFonts w:ascii="Arial" w:eastAsia="Arial" w:hAnsi="Arial" w:cs="Arial"/>
          <w:sz w:val="20"/>
          <w:szCs w:val="20"/>
        </w:rPr>
        <w:t xml:space="preserve">. </w:t>
      </w:r>
    </w:p>
    <w:p w:rsidR="00EC6499" w:rsidRPr="00DE58FF" w:rsidRDefault="00EC6499" w:rsidP="00EC6499">
      <w:pPr>
        <w:spacing w:after="0"/>
        <w:ind w:left="1440" w:hanging="1440"/>
        <w:rPr>
          <w:rFonts w:ascii="Arial" w:hAnsi="Arial" w:cs="Arial"/>
          <w:b/>
          <w:bCs/>
          <w:sz w:val="10"/>
          <w:szCs w:val="10"/>
          <w:u w:val="single"/>
        </w:rPr>
      </w:pPr>
    </w:p>
    <w:p w:rsidR="00EC6499" w:rsidRPr="003A5CE6" w:rsidRDefault="00EC6499" w:rsidP="00EC6499">
      <w:pPr>
        <w:spacing w:after="0"/>
        <w:ind w:left="1440" w:hanging="1440"/>
        <w:rPr>
          <w:rFonts w:ascii="Arial" w:hAnsi="Arial" w:cs="Arial"/>
          <w:u w:val="single"/>
        </w:rPr>
      </w:pPr>
      <w:r w:rsidRPr="003A5CE6">
        <w:rPr>
          <w:rFonts w:ascii="Arial" w:eastAsia="Arial" w:hAnsi="Arial" w:cs="Arial"/>
          <w:b/>
          <w:bCs/>
          <w:sz w:val="28"/>
          <w:szCs w:val="28"/>
          <w:u w:val="single"/>
        </w:rPr>
        <w:t>Project Summary</w:t>
      </w:r>
    </w:p>
    <w:p w:rsidR="00EC6499" w:rsidRDefault="00EC6499" w:rsidP="00EC6499">
      <w:pPr>
        <w:spacing w:after="0"/>
        <w:rPr>
          <w:rFonts w:ascii="Arial" w:eastAsia="Arial" w:hAnsi="Arial" w:cs="Arial"/>
          <w:sz w:val="20"/>
          <w:szCs w:val="20"/>
        </w:rPr>
      </w:pPr>
    </w:p>
    <w:p w:rsidR="00EC6499" w:rsidRPr="003A5CE6" w:rsidRDefault="00375963" w:rsidP="00EC6499">
      <w:pPr>
        <w:spacing w:after="0"/>
        <w:rPr>
          <w:rFonts w:ascii="Arial" w:hAnsi="Arial" w:cs="Arial"/>
          <w:sz w:val="20"/>
          <w:szCs w:val="20"/>
        </w:rPr>
      </w:pPr>
      <w:r>
        <w:rPr>
          <w:rFonts w:ascii="Arial" w:eastAsia="Arial" w:hAnsi="Arial" w:cs="Arial"/>
          <w:sz w:val="20"/>
          <w:szCs w:val="20"/>
        </w:rPr>
        <w:t xml:space="preserve">When implemented correctly, the Career Association is the MAGIC of the JAG </w:t>
      </w:r>
      <w:r w:rsidR="001D58FA">
        <w:rPr>
          <w:rFonts w:ascii="Arial" w:eastAsia="Arial" w:hAnsi="Arial" w:cs="Arial"/>
          <w:sz w:val="20"/>
          <w:szCs w:val="20"/>
        </w:rPr>
        <w:t>model.</w:t>
      </w:r>
      <w:r>
        <w:rPr>
          <w:rFonts w:ascii="Arial" w:eastAsia="Arial" w:hAnsi="Arial" w:cs="Arial"/>
          <w:sz w:val="20"/>
          <w:szCs w:val="20"/>
        </w:rPr>
        <w:t xml:space="preserve">  The CA is the vehicle that brings the JAG program to life</w:t>
      </w:r>
      <w:r w:rsidR="001D58FA">
        <w:rPr>
          <w:rFonts w:ascii="Arial" w:eastAsia="Arial" w:hAnsi="Arial" w:cs="Arial"/>
          <w:sz w:val="20"/>
          <w:szCs w:val="20"/>
        </w:rPr>
        <w:t xml:space="preserve"> through the five goals; Career Preparation, Civic Awareness, Community Service, Leadership Development and Social Awareness. </w:t>
      </w:r>
      <w:r>
        <w:rPr>
          <w:rFonts w:ascii="Arial" w:eastAsia="Arial" w:hAnsi="Arial" w:cs="Arial"/>
          <w:sz w:val="20"/>
          <w:szCs w:val="20"/>
        </w:rPr>
        <w:t xml:space="preserve"> </w:t>
      </w:r>
      <w:r w:rsidR="001D58FA">
        <w:rPr>
          <w:rFonts w:ascii="Arial" w:eastAsia="Arial" w:hAnsi="Arial" w:cs="Arial"/>
          <w:sz w:val="20"/>
          <w:szCs w:val="20"/>
        </w:rPr>
        <w:t>The CA</w:t>
      </w:r>
      <w:r>
        <w:rPr>
          <w:rFonts w:ascii="Arial" w:eastAsia="Arial" w:hAnsi="Arial" w:cs="Arial"/>
          <w:sz w:val="20"/>
          <w:szCs w:val="20"/>
        </w:rPr>
        <w:t xml:space="preserve"> provides relevance to real-world opportunities.  </w:t>
      </w:r>
      <w:r w:rsidR="00EC6499">
        <w:rPr>
          <w:rFonts w:ascii="Arial" w:eastAsia="Arial" w:hAnsi="Arial" w:cs="Arial"/>
          <w:sz w:val="20"/>
          <w:szCs w:val="20"/>
        </w:rPr>
        <w:t>Students will gain understanding of the leadership positions offered</w:t>
      </w:r>
      <w:r w:rsidR="005F1A08">
        <w:rPr>
          <w:rFonts w:ascii="Arial" w:eastAsia="Arial" w:hAnsi="Arial" w:cs="Arial"/>
          <w:sz w:val="20"/>
          <w:szCs w:val="20"/>
        </w:rPr>
        <w:t xml:space="preserve"> through th</w:t>
      </w:r>
      <w:r>
        <w:rPr>
          <w:rFonts w:ascii="Arial" w:eastAsia="Arial" w:hAnsi="Arial" w:cs="Arial"/>
          <w:sz w:val="20"/>
          <w:szCs w:val="20"/>
        </w:rPr>
        <w:t>e Career Association and</w:t>
      </w:r>
      <w:r w:rsidR="005F1A08">
        <w:rPr>
          <w:rFonts w:ascii="Arial" w:eastAsia="Arial" w:hAnsi="Arial" w:cs="Arial"/>
          <w:sz w:val="20"/>
          <w:szCs w:val="20"/>
        </w:rPr>
        <w:t xml:space="preserve"> </w:t>
      </w:r>
      <w:r w:rsidR="00CD47BB">
        <w:rPr>
          <w:rFonts w:ascii="Arial" w:eastAsia="Arial" w:hAnsi="Arial" w:cs="Arial"/>
          <w:sz w:val="20"/>
          <w:szCs w:val="20"/>
        </w:rPr>
        <w:t xml:space="preserve">the roles, </w:t>
      </w:r>
      <w:r w:rsidR="005F1A08">
        <w:rPr>
          <w:rFonts w:ascii="Arial" w:eastAsia="Arial" w:hAnsi="Arial" w:cs="Arial"/>
          <w:sz w:val="20"/>
          <w:szCs w:val="20"/>
        </w:rPr>
        <w:t>responsibilities</w:t>
      </w:r>
      <w:r w:rsidR="001D58FA">
        <w:rPr>
          <w:rFonts w:ascii="Arial" w:eastAsia="Arial" w:hAnsi="Arial" w:cs="Arial"/>
          <w:sz w:val="20"/>
          <w:szCs w:val="20"/>
        </w:rPr>
        <w:t xml:space="preserve">, </w:t>
      </w:r>
      <w:r w:rsidR="005F1A08">
        <w:rPr>
          <w:rFonts w:ascii="Arial" w:eastAsia="Arial" w:hAnsi="Arial" w:cs="Arial"/>
          <w:sz w:val="20"/>
          <w:szCs w:val="20"/>
        </w:rPr>
        <w:t>office</w:t>
      </w:r>
      <w:r>
        <w:rPr>
          <w:rFonts w:ascii="Arial" w:eastAsia="Arial" w:hAnsi="Arial" w:cs="Arial"/>
          <w:sz w:val="20"/>
          <w:szCs w:val="20"/>
        </w:rPr>
        <w:t>s and committees.  The students will have the opportunity to</w:t>
      </w:r>
      <w:r w:rsidR="005F1A08">
        <w:rPr>
          <w:rFonts w:ascii="Arial" w:eastAsia="Arial" w:hAnsi="Arial" w:cs="Arial"/>
          <w:sz w:val="20"/>
          <w:szCs w:val="20"/>
        </w:rPr>
        <w:t xml:space="preserve"> </w:t>
      </w:r>
      <w:r>
        <w:rPr>
          <w:rFonts w:ascii="Arial" w:eastAsia="Arial" w:hAnsi="Arial" w:cs="Arial"/>
          <w:sz w:val="20"/>
          <w:szCs w:val="20"/>
        </w:rPr>
        <w:t xml:space="preserve">campaign for office, vote in </w:t>
      </w:r>
      <w:r w:rsidR="005F1A08">
        <w:rPr>
          <w:rFonts w:ascii="Arial" w:eastAsia="Arial" w:hAnsi="Arial" w:cs="Arial"/>
          <w:sz w:val="20"/>
          <w:szCs w:val="20"/>
        </w:rPr>
        <w:t xml:space="preserve">an election and </w:t>
      </w:r>
      <w:r w:rsidR="00CD47BB">
        <w:rPr>
          <w:rFonts w:ascii="Arial" w:eastAsia="Arial" w:hAnsi="Arial" w:cs="Arial"/>
          <w:sz w:val="20"/>
          <w:szCs w:val="20"/>
        </w:rPr>
        <w:t>complete the Plan of Work;</w:t>
      </w:r>
      <w:r w:rsidR="001D58FA">
        <w:rPr>
          <w:rFonts w:ascii="Arial" w:eastAsia="Arial" w:hAnsi="Arial" w:cs="Arial"/>
          <w:sz w:val="20"/>
          <w:szCs w:val="20"/>
        </w:rPr>
        <w:t xml:space="preserve"> which are the activities the class</w:t>
      </w:r>
      <w:r>
        <w:rPr>
          <w:rFonts w:ascii="Arial" w:eastAsia="Arial" w:hAnsi="Arial" w:cs="Arial"/>
          <w:sz w:val="20"/>
          <w:szCs w:val="20"/>
        </w:rPr>
        <w:t xml:space="preserve"> wish</w:t>
      </w:r>
      <w:r w:rsidR="001D58FA">
        <w:rPr>
          <w:rFonts w:ascii="Arial" w:eastAsia="Arial" w:hAnsi="Arial" w:cs="Arial"/>
          <w:sz w:val="20"/>
          <w:szCs w:val="20"/>
        </w:rPr>
        <w:t>es</w:t>
      </w:r>
      <w:r>
        <w:rPr>
          <w:rFonts w:ascii="Arial" w:eastAsia="Arial" w:hAnsi="Arial" w:cs="Arial"/>
          <w:sz w:val="20"/>
          <w:szCs w:val="20"/>
        </w:rPr>
        <w:t xml:space="preserve"> to complete over the course of the year.  In committees, </w:t>
      </w:r>
      <w:r w:rsidR="001D58FA">
        <w:rPr>
          <w:rFonts w:ascii="Arial" w:eastAsia="Arial" w:hAnsi="Arial" w:cs="Arial"/>
          <w:sz w:val="20"/>
          <w:szCs w:val="20"/>
        </w:rPr>
        <w:t xml:space="preserve">students </w:t>
      </w:r>
      <w:r>
        <w:rPr>
          <w:rFonts w:ascii="Arial" w:eastAsia="Arial" w:hAnsi="Arial" w:cs="Arial"/>
          <w:sz w:val="20"/>
          <w:szCs w:val="20"/>
        </w:rPr>
        <w:t>wil</w:t>
      </w:r>
      <w:r w:rsidR="001D58FA">
        <w:rPr>
          <w:rFonts w:ascii="Arial" w:eastAsia="Arial" w:hAnsi="Arial" w:cs="Arial"/>
          <w:sz w:val="20"/>
          <w:szCs w:val="20"/>
        </w:rPr>
        <w:t>l</w:t>
      </w:r>
      <w:r>
        <w:rPr>
          <w:rFonts w:ascii="Arial" w:eastAsia="Arial" w:hAnsi="Arial" w:cs="Arial"/>
          <w:sz w:val="20"/>
          <w:szCs w:val="20"/>
        </w:rPr>
        <w:t xml:space="preserve"> </w:t>
      </w:r>
      <w:r w:rsidR="005F1A08">
        <w:rPr>
          <w:rFonts w:ascii="Arial" w:eastAsia="Arial" w:hAnsi="Arial" w:cs="Arial"/>
          <w:sz w:val="20"/>
          <w:szCs w:val="20"/>
        </w:rPr>
        <w:t xml:space="preserve">plan and implement the Initiation and Installation Ceremony.  </w:t>
      </w:r>
    </w:p>
    <w:p w:rsidR="00EC6499" w:rsidRPr="00DE58FF" w:rsidRDefault="00EC6499" w:rsidP="00EC6499">
      <w:pPr>
        <w:ind w:left="1440" w:hanging="1440"/>
        <w:rPr>
          <w:rFonts w:ascii="Arial" w:hAnsi="Arial" w:cs="Arial"/>
          <w:b/>
          <w:bCs/>
          <w:sz w:val="10"/>
          <w:szCs w:val="10"/>
          <w:u w:val="single"/>
        </w:rPr>
      </w:pPr>
    </w:p>
    <w:p w:rsidR="00EC6499" w:rsidRPr="003A5CE6" w:rsidRDefault="00EC6499" w:rsidP="00EC6499">
      <w:pPr>
        <w:rPr>
          <w:rFonts w:ascii="Arial" w:hAnsi="Arial" w:cs="Arial"/>
        </w:rPr>
      </w:pPr>
      <w:r w:rsidRPr="003A5CE6">
        <w:rPr>
          <w:rFonts w:ascii="Arial" w:eastAsia="Arial" w:hAnsi="Arial" w:cs="Arial"/>
          <w:b/>
          <w:bCs/>
          <w:sz w:val="28"/>
          <w:szCs w:val="28"/>
          <w:u w:val="single"/>
        </w:rPr>
        <w:t>Driving Question</w:t>
      </w:r>
    </w:p>
    <w:p w:rsidR="00EC6499" w:rsidRPr="003A5CE6" w:rsidRDefault="00EC6499" w:rsidP="00EC6499">
      <w:pPr>
        <w:rPr>
          <w:rFonts w:ascii="Arial" w:hAnsi="Arial" w:cs="Arial"/>
          <w:sz w:val="20"/>
          <w:szCs w:val="20"/>
        </w:rPr>
      </w:pPr>
      <w:r w:rsidRPr="003A5CE6">
        <w:rPr>
          <w:rFonts w:ascii="Arial" w:eastAsia="Arial" w:hAnsi="Arial" w:cs="Arial"/>
          <w:sz w:val="20"/>
          <w:szCs w:val="20"/>
        </w:rPr>
        <w:t xml:space="preserve">A </w:t>
      </w:r>
      <w:r>
        <w:rPr>
          <w:rFonts w:ascii="Arial" w:eastAsia="Arial" w:hAnsi="Arial" w:cs="Arial"/>
          <w:sz w:val="20"/>
          <w:szCs w:val="20"/>
        </w:rPr>
        <w:t>D</w:t>
      </w:r>
      <w:r w:rsidRPr="003A5CE6">
        <w:rPr>
          <w:rFonts w:ascii="Arial" w:eastAsia="Arial" w:hAnsi="Arial" w:cs="Arial"/>
          <w:sz w:val="20"/>
          <w:szCs w:val="20"/>
        </w:rPr>
        <w:t xml:space="preserve">riving </w:t>
      </w:r>
      <w:r>
        <w:rPr>
          <w:rFonts w:ascii="Arial" w:eastAsia="Arial" w:hAnsi="Arial" w:cs="Arial"/>
          <w:sz w:val="20"/>
          <w:szCs w:val="20"/>
        </w:rPr>
        <w:t>Q</w:t>
      </w:r>
      <w:r w:rsidRPr="003A5CE6">
        <w:rPr>
          <w:rFonts w:ascii="Arial" w:eastAsia="Arial" w:hAnsi="Arial" w:cs="Arial"/>
          <w:sz w:val="20"/>
          <w:szCs w:val="20"/>
        </w:rPr>
        <w:t>uestion meets the following criteria:</w:t>
      </w:r>
    </w:p>
    <w:p w:rsidR="00EC6499" w:rsidRPr="003A5CE6" w:rsidRDefault="00EC6499" w:rsidP="00EC6499">
      <w:pPr>
        <w:pStyle w:val="ListParagraph"/>
        <w:numPr>
          <w:ilvl w:val="0"/>
          <w:numId w:val="7"/>
        </w:numPr>
        <w:rPr>
          <w:rFonts w:ascii="Arial" w:eastAsia="Arial" w:hAnsi="Arial" w:cs="Arial"/>
          <w:bCs/>
          <w:sz w:val="20"/>
          <w:szCs w:val="20"/>
        </w:rPr>
      </w:pPr>
      <w:r w:rsidRPr="003A5CE6">
        <w:rPr>
          <w:rFonts w:ascii="Arial" w:eastAsia="Arial" w:hAnsi="Arial" w:cs="Arial"/>
          <w:sz w:val="20"/>
          <w:szCs w:val="20"/>
        </w:rPr>
        <w:t>Engaging for Students</w:t>
      </w:r>
    </w:p>
    <w:p w:rsidR="00EC6499" w:rsidRPr="003A5CE6" w:rsidRDefault="00EC6499" w:rsidP="00EC6499">
      <w:pPr>
        <w:pStyle w:val="ListParagraph"/>
        <w:numPr>
          <w:ilvl w:val="0"/>
          <w:numId w:val="7"/>
        </w:numPr>
        <w:rPr>
          <w:rFonts w:ascii="Arial" w:eastAsia="Arial" w:hAnsi="Arial" w:cs="Arial"/>
          <w:bCs/>
          <w:sz w:val="20"/>
          <w:szCs w:val="20"/>
        </w:rPr>
      </w:pPr>
      <w:r w:rsidRPr="003A5CE6">
        <w:rPr>
          <w:rFonts w:ascii="Arial" w:eastAsia="Arial" w:hAnsi="Arial" w:cs="Arial"/>
          <w:sz w:val="20"/>
          <w:szCs w:val="20"/>
        </w:rPr>
        <w:t>Open-Ended</w:t>
      </w:r>
    </w:p>
    <w:p w:rsidR="00EC6499" w:rsidRPr="003A5CE6" w:rsidRDefault="00EC6499" w:rsidP="00EC6499">
      <w:pPr>
        <w:pStyle w:val="ListParagraph"/>
        <w:numPr>
          <w:ilvl w:val="0"/>
          <w:numId w:val="7"/>
        </w:numPr>
        <w:rPr>
          <w:rFonts w:ascii="Arial" w:eastAsia="Arial" w:hAnsi="Arial" w:cs="Arial"/>
          <w:bCs/>
          <w:sz w:val="20"/>
          <w:szCs w:val="20"/>
        </w:rPr>
      </w:pPr>
      <w:r w:rsidRPr="003A5CE6">
        <w:rPr>
          <w:rFonts w:ascii="Arial" w:eastAsia="Arial" w:hAnsi="Arial" w:cs="Arial"/>
          <w:sz w:val="20"/>
          <w:szCs w:val="20"/>
        </w:rPr>
        <w:t>Aligned with Learning Goals</w:t>
      </w:r>
    </w:p>
    <w:p w:rsidR="00EC6499" w:rsidRPr="003A5CE6" w:rsidRDefault="00EC6499" w:rsidP="00EC6499">
      <w:pPr>
        <w:rPr>
          <w:rFonts w:ascii="Arial" w:hAnsi="Arial" w:cs="Arial"/>
          <w:sz w:val="20"/>
          <w:szCs w:val="20"/>
        </w:rPr>
      </w:pPr>
      <w:r w:rsidRPr="003A5CE6">
        <w:rPr>
          <w:rFonts w:ascii="Arial" w:eastAsia="Arial" w:hAnsi="Arial" w:cs="Arial"/>
          <w:sz w:val="20"/>
          <w:szCs w:val="20"/>
        </w:rPr>
        <w:t xml:space="preserve">A quality </w:t>
      </w:r>
      <w:r>
        <w:rPr>
          <w:rFonts w:ascii="Arial" w:eastAsia="Arial" w:hAnsi="Arial" w:cs="Arial"/>
          <w:sz w:val="20"/>
          <w:szCs w:val="20"/>
        </w:rPr>
        <w:t>D</w:t>
      </w:r>
      <w:r w:rsidRPr="003A5CE6">
        <w:rPr>
          <w:rFonts w:ascii="Arial" w:eastAsia="Arial" w:hAnsi="Arial" w:cs="Arial"/>
          <w:sz w:val="20"/>
          <w:szCs w:val="20"/>
        </w:rPr>
        <w:t xml:space="preserve">riving </w:t>
      </w:r>
      <w:r>
        <w:rPr>
          <w:rFonts w:ascii="Arial" w:eastAsia="Arial" w:hAnsi="Arial" w:cs="Arial"/>
          <w:sz w:val="20"/>
          <w:szCs w:val="20"/>
        </w:rPr>
        <w:t>Q</w:t>
      </w:r>
      <w:r w:rsidRPr="003A5CE6">
        <w:rPr>
          <w:rFonts w:ascii="Arial" w:eastAsia="Arial" w:hAnsi="Arial" w:cs="Arial"/>
          <w:sz w:val="20"/>
          <w:szCs w:val="20"/>
        </w:rPr>
        <w:t>uestion is complete with framing initial words (how, what, who), person or entity (I, the class, you, we) action or challenge (goal to accomplish) and audience/purpose (for whom?). This question drives the project from start to finish.</w:t>
      </w:r>
    </w:p>
    <w:p w:rsidR="00EC6499" w:rsidRPr="003A5CE6" w:rsidRDefault="00EC6499" w:rsidP="00DE58FF">
      <w:pPr>
        <w:spacing w:after="0"/>
        <w:rPr>
          <w:rFonts w:ascii="Arial" w:hAnsi="Arial" w:cs="Arial"/>
          <w:sz w:val="20"/>
          <w:szCs w:val="20"/>
        </w:rPr>
      </w:pPr>
      <w:r w:rsidRPr="003A5CE6">
        <w:rPr>
          <w:rFonts w:ascii="Arial" w:eastAsia="Arial" w:hAnsi="Arial" w:cs="Arial"/>
          <w:sz w:val="20"/>
          <w:szCs w:val="20"/>
        </w:rPr>
        <w:t>Examples:</w:t>
      </w:r>
    </w:p>
    <w:p w:rsidR="005F1A08" w:rsidRPr="005F1A08" w:rsidRDefault="005F1A08" w:rsidP="00DE58FF">
      <w:pPr>
        <w:pStyle w:val="ListParagraph"/>
        <w:numPr>
          <w:ilvl w:val="0"/>
          <w:numId w:val="10"/>
        </w:numPr>
        <w:spacing w:after="0"/>
        <w:rPr>
          <w:rFonts w:ascii="Arial" w:eastAsia="Arial" w:hAnsi="Arial" w:cs="Arial"/>
          <w:sz w:val="20"/>
          <w:szCs w:val="20"/>
        </w:rPr>
      </w:pPr>
      <w:r w:rsidRPr="005F1A08">
        <w:rPr>
          <w:rFonts w:ascii="Arial" w:eastAsia="Arial" w:hAnsi="Arial" w:cs="Arial"/>
          <w:sz w:val="20"/>
          <w:szCs w:val="20"/>
        </w:rPr>
        <w:t>What makes a good leader</w:t>
      </w:r>
      <w:r w:rsidR="001D58FA">
        <w:rPr>
          <w:rFonts w:ascii="Arial" w:eastAsia="Arial" w:hAnsi="Arial" w:cs="Arial"/>
          <w:sz w:val="20"/>
          <w:szCs w:val="20"/>
        </w:rPr>
        <w:t xml:space="preserve"> now and in the future</w:t>
      </w:r>
      <w:r w:rsidRPr="005F1A08">
        <w:rPr>
          <w:rFonts w:ascii="Arial" w:eastAsia="Arial" w:hAnsi="Arial" w:cs="Arial"/>
          <w:sz w:val="20"/>
          <w:szCs w:val="20"/>
        </w:rPr>
        <w:t>?</w:t>
      </w:r>
    </w:p>
    <w:p w:rsidR="005F1A08" w:rsidRPr="005F1A08" w:rsidRDefault="005F1A08" w:rsidP="00EC6499">
      <w:pPr>
        <w:pStyle w:val="ListParagraph"/>
        <w:numPr>
          <w:ilvl w:val="0"/>
          <w:numId w:val="10"/>
        </w:numPr>
        <w:rPr>
          <w:rFonts w:ascii="Arial" w:eastAsia="Arial" w:hAnsi="Arial" w:cs="Arial"/>
          <w:sz w:val="20"/>
          <w:szCs w:val="20"/>
        </w:rPr>
      </w:pPr>
      <w:r w:rsidRPr="005F1A08">
        <w:rPr>
          <w:rFonts w:ascii="Arial" w:eastAsia="Arial" w:hAnsi="Arial" w:cs="Arial"/>
          <w:sz w:val="20"/>
          <w:szCs w:val="20"/>
        </w:rPr>
        <w:t>How can we have a successful student-led organization?</w:t>
      </w:r>
    </w:p>
    <w:p w:rsidR="005F1A08" w:rsidRPr="005F1A08" w:rsidRDefault="005F1A08" w:rsidP="00EC6499">
      <w:pPr>
        <w:pStyle w:val="ListParagraph"/>
        <w:numPr>
          <w:ilvl w:val="0"/>
          <w:numId w:val="10"/>
        </w:numPr>
        <w:rPr>
          <w:rFonts w:ascii="Arial" w:eastAsia="Arial" w:hAnsi="Arial" w:cs="Arial"/>
          <w:sz w:val="20"/>
          <w:szCs w:val="20"/>
        </w:rPr>
      </w:pPr>
      <w:r w:rsidRPr="005F1A08">
        <w:rPr>
          <w:rFonts w:ascii="Arial" w:eastAsia="Arial" w:hAnsi="Arial" w:cs="Arial"/>
          <w:sz w:val="20"/>
          <w:szCs w:val="20"/>
        </w:rPr>
        <w:t>How can the skills taught through the Career Association prepare me for the world of work?</w:t>
      </w:r>
    </w:p>
    <w:p w:rsidR="005F1A08" w:rsidRPr="00375963" w:rsidRDefault="005F1A08" w:rsidP="00375963">
      <w:pPr>
        <w:pStyle w:val="ListParagraph"/>
        <w:numPr>
          <w:ilvl w:val="0"/>
          <w:numId w:val="10"/>
        </w:numPr>
        <w:rPr>
          <w:rFonts w:ascii="Arial" w:eastAsia="Arial" w:hAnsi="Arial" w:cs="Arial"/>
          <w:sz w:val="20"/>
          <w:szCs w:val="20"/>
        </w:rPr>
      </w:pPr>
      <w:r w:rsidRPr="005F1A08">
        <w:rPr>
          <w:rFonts w:ascii="Arial" w:eastAsia="Arial" w:hAnsi="Arial" w:cs="Arial"/>
          <w:sz w:val="20"/>
          <w:szCs w:val="20"/>
        </w:rPr>
        <w:t>Is it better to elect the most popular person for an office, or the person who will get the job done?</w:t>
      </w:r>
    </w:p>
    <w:p w:rsidR="005F1A08" w:rsidRPr="005F1A08" w:rsidRDefault="005F1A08" w:rsidP="00EC6499">
      <w:pPr>
        <w:pStyle w:val="ListParagraph"/>
        <w:numPr>
          <w:ilvl w:val="0"/>
          <w:numId w:val="10"/>
        </w:numPr>
        <w:rPr>
          <w:rFonts w:ascii="Arial" w:eastAsia="Arial" w:hAnsi="Arial" w:cs="Arial"/>
          <w:sz w:val="20"/>
          <w:szCs w:val="20"/>
        </w:rPr>
      </w:pPr>
      <w:r>
        <w:rPr>
          <w:rFonts w:ascii="Arial" w:eastAsia="Arial" w:hAnsi="Arial" w:cs="Arial"/>
          <w:sz w:val="20"/>
          <w:szCs w:val="20"/>
        </w:rPr>
        <w:t>As a member of the Career Association, what can I do to improve my school and community?</w:t>
      </w:r>
    </w:p>
    <w:p w:rsidR="00CD47BB" w:rsidRDefault="00CD47BB" w:rsidP="00DE58FF">
      <w:pPr>
        <w:spacing w:after="0"/>
        <w:ind w:left="1440" w:hanging="1440"/>
        <w:rPr>
          <w:rFonts w:ascii="Arial" w:eastAsia="Arial" w:hAnsi="Arial" w:cs="Arial"/>
          <w:b/>
          <w:bCs/>
          <w:sz w:val="28"/>
          <w:szCs w:val="28"/>
          <w:u w:val="single"/>
        </w:rPr>
      </w:pPr>
    </w:p>
    <w:p w:rsidR="00EC6499" w:rsidRPr="003A5CE6" w:rsidRDefault="00EC6499" w:rsidP="00DE58FF">
      <w:pPr>
        <w:spacing w:after="0"/>
        <w:ind w:left="1440" w:hanging="1440"/>
        <w:rPr>
          <w:rFonts w:ascii="Arial" w:hAnsi="Arial" w:cs="Arial"/>
          <w:b/>
          <w:sz w:val="28"/>
          <w:u w:val="single"/>
        </w:rPr>
      </w:pPr>
      <w:r w:rsidRPr="003A5CE6">
        <w:rPr>
          <w:rFonts w:ascii="Arial" w:eastAsia="Arial" w:hAnsi="Arial" w:cs="Arial"/>
          <w:b/>
          <w:bCs/>
          <w:sz w:val="28"/>
          <w:szCs w:val="28"/>
          <w:u w:val="single"/>
        </w:rPr>
        <w:lastRenderedPageBreak/>
        <w:t xml:space="preserve">Entry Event </w:t>
      </w:r>
    </w:p>
    <w:p w:rsidR="00DE58FF" w:rsidRDefault="00DE58FF" w:rsidP="00DE58FF">
      <w:pPr>
        <w:spacing w:after="0"/>
        <w:rPr>
          <w:rFonts w:ascii="Arial" w:eastAsia="Arial" w:hAnsi="Arial" w:cs="Arial"/>
          <w:sz w:val="20"/>
          <w:szCs w:val="20"/>
        </w:rPr>
      </w:pPr>
    </w:p>
    <w:p w:rsidR="00EC6499" w:rsidRDefault="00EC6499" w:rsidP="00DE58FF">
      <w:pPr>
        <w:spacing w:after="0"/>
        <w:rPr>
          <w:rFonts w:ascii="Arial" w:eastAsia="Arial" w:hAnsi="Arial" w:cs="Arial"/>
          <w:sz w:val="20"/>
          <w:szCs w:val="20"/>
        </w:rPr>
      </w:pPr>
      <w:r w:rsidRPr="003A5CE6">
        <w:rPr>
          <w:rFonts w:ascii="Arial" w:eastAsia="Arial" w:hAnsi="Arial" w:cs="Arial"/>
          <w:sz w:val="20"/>
          <w:szCs w:val="20"/>
        </w:rPr>
        <w:t xml:space="preserve">An </w:t>
      </w:r>
      <w:r>
        <w:rPr>
          <w:rFonts w:ascii="Arial" w:eastAsia="Arial" w:hAnsi="Arial" w:cs="Arial"/>
          <w:sz w:val="20"/>
          <w:szCs w:val="20"/>
        </w:rPr>
        <w:t>E</w:t>
      </w:r>
      <w:r w:rsidRPr="003A5CE6">
        <w:rPr>
          <w:rFonts w:ascii="Arial" w:eastAsia="Arial" w:hAnsi="Arial" w:cs="Arial"/>
          <w:sz w:val="20"/>
          <w:szCs w:val="20"/>
        </w:rPr>
        <w:t xml:space="preserve">ntry </w:t>
      </w:r>
      <w:r>
        <w:rPr>
          <w:rFonts w:ascii="Arial" w:eastAsia="Arial" w:hAnsi="Arial" w:cs="Arial"/>
          <w:sz w:val="20"/>
          <w:szCs w:val="20"/>
        </w:rPr>
        <w:t xml:space="preserve">Event should engage, intrigue and </w:t>
      </w:r>
      <w:r w:rsidRPr="003A5CE6">
        <w:rPr>
          <w:rFonts w:ascii="Arial" w:eastAsia="Arial" w:hAnsi="Arial" w:cs="Arial"/>
          <w:sz w:val="20"/>
          <w:szCs w:val="20"/>
        </w:rPr>
        <w:t xml:space="preserve">provoke students to want to know more about this topic. This may include a field trip, guest speaker, video, simulation, role play or mock experience.  The goal is to grab the hearts and minds of your students.  </w:t>
      </w:r>
    </w:p>
    <w:p w:rsidR="00DE58FF" w:rsidRPr="003A5CE6" w:rsidRDefault="00DE58FF" w:rsidP="00DE58FF">
      <w:pPr>
        <w:spacing w:after="0"/>
        <w:rPr>
          <w:rFonts w:ascii="Arial" w:hAnsi="Arial" w:cs="Arial"/>
          <w:b/>
          <w:sz w:val="20"/>
          <w:szCs w:val="20"/>
        </w:rPr>
      </w:pPr>
    </w:p>
    <w:p w:rsidR="005F1A08" w:rsidRDefault="00EC6499" w:rsidP="00EC6499">
      <w:pPr>
        <w:rPr>
          <w:rFonts w:ascii="Arial" w:eastAsia="Arial" w:hAnsi="Arial" w:cs="Arial"/>
          <w:sz w:val="20"/>
          <w:szCs w:val="20"/>
        </w:rPr>
      </w:pPr>
      <w:r w:rsidRPr="003A5CE6">
        <w:rPr>
          <w:rFonts w:ascii="Arial" w:eastAsia="Arial" w:hAnsi="Arial" w:cs="Arial"/>
          <w:sz w:val="20"/>
          <w:szCs w:val="20"/>
        </w:rPr>
        <w:t>Examples:</w:t>
      </w:r>
    </w:p>
    <w:p w:rsidR="00DE58FF" w:rsidRPr="00367596" w:rsidRDefault="00DE58FF" w:rsidP="00DE58FF">
      <w:pPr>
        <w:pStyle w:val="ListParagraph"/>
        <w:numPr>
          <w:ilvl w:val="0"/>
          <w:numId w:val="15"/>
        </w:numPr>
        <w:rPr>
          <w:rFonts w:ascii="Arial" w:hAnsi="Arial" w:cs="Arial"/>
          <w:b/>
          <w:sz w:val="20"/>
          <w:szCs w:val="20"/>
        </w:rPr>
      </w:pPr>
      <w:r>
        <w:rPr>
          <w:rFonts w:ascii="Arial" w:hAnsi="Arial" w:cs="Arial"/>
          <w:sz w:val="20"/>
          <w:szCs w:val="20"/>
        </w:rPr>
        <w:t xml:space="preserve">Watch </w:t>
      </w:r>
      <w:r w:rsidRPr="00B31966">
        <w:rPr>
          <w:rFonts w:ascii="Arial" w:hAnsi="Arial" w:cs="Arial"/>
          <w:b/>
          <w:sz w:val="20"/>
          <w:szCs w:val="20"/>
        </w:rPr>
        <w:t>video clip</w:t>
      </w:r>
      <w:r>
        <w:rPr>
          <w:rFonts w:ascii="Arial" w:hAnsi="Arial" w:cs="Arial"/>
          <w:b/>
          <w:sz w:val="20"/>
          <w:szCs w:val="20"/>
        </w:rPr>
        <w:t>s</w:t>
      </w:r>
      <w:r w:rsidRPr="00B31966">
        <w:rPr>
          <w:rFonts w:ascii="Arial" w:hAnsi="Arial" w:cs="Arial"/>
          <w:b/>
          <w:sz w:val="20"/>
          <w:szCs w:val="20"/>
        </w:rPr>
        <w:t xml:space="preserve"> </w:t>
      </w:r>
      <w:r>
        <w:rPr>
          <w:rFonts w:ascii="Arial" w:hAnsi="Arial" w:cs="Arial"/>
          <w:sz w:val="20"/>
          <w:szCs w:val="20"/>
        </w:rPr>
        <w:t xml:space="preserve">on leadership.  Ask students to </w:t>
      </w:r>
      <w:r w:rsidRPr="00FF7789">
        <w:rPr>
          <w:rFonts w:ascii="Arial" w:hAnsi="Arial" w:cs="Arial"/>
          <w:b/>
          <w:sz w:val="20"/>
          <w:szCs w:val="20"/>
        </w:rPr>
        <w:t>journal</w:t>
      </w:r>
      <w:r>
        <w:rPr>
          <w:rFonts w:ascii="Arial" w:hAnsi="Arial" w:cs="Arial"/>
          <w:sz w:val="20"/>
          <w:szCs w:val="20"/>
        </w:rPr>
        <w:t xml:space="preserve"> their reactions to the videos and host a discussion on their feedback.  Connect the videos to a conversation on the roles and characteristics of strong leaders.  What will they lo</w:t>
      </w:r>
      <w:r w:rsidR="00CD47BB">
        <w:rPr>
          <w:rFonts w:ascii="Arial" w:hAnsi="Arial" w:cs="Arial"/>
          <w:sz w:val="20"/>
          <w:szCs w:val="20"/>
        </w:rPr>
        <w:t>ok for when selecting leaders</w:t>
      </w:r>
      <w:r>
        <w:rPr>
          <w:rFonts w:ascii="Arial" w:hAnsi="Arial" w:cs="Arial"/>
          <w:sz w:val="20"/>
          <w:szCs w:val="20"/>
        </w:rPr>
        <w:t xml:space="preserve"> for their Career Association?</w:t>
      </w:r>
    </w:p>
    <w:p w:rsidR="005F1A08" w:rsidRPr="00367596" w:rsidRDefault="005F1A08" w:rsidP="005F1A08">
      <w:pPr>
        <w:pStyle w:val="ListParagraph"/>
        <w:numPr>
          <w:ilvl w:val="0"/>
          <w:numId w:val="15"/>
        </w:numPr>
        <w:rPr>
          <w:rFonts w:ascii="Arial" w:hAnsi="Arial" w:cs="Arial"/>
          <w:b/>
          <w:sz w:val="20"/>
          <w:szCs w:val="20"/>
        </w:rPr>
      </w:pPr>
      <w:r>
        <w:rPr>
          <w:rFonts w:ascii="Arial" w:hAnsi="Arial" w:cs="Arial"/>
          <w:sz w:val="20"/>
          <w:szCs w:val="20"/>
        </w:rPr>
        <w:t xml:space="preserve">Invite an alumni student as a </w:t>
      </w:r>
      <w:r w:rsidRPr="005F1A08">
        <w:rPr>
          <w:rFonts w:ascii="Arial" w:hAnsi="Arial" w:cs="Arial"/>
          <w:b/>
          <w:sz w:val="20"/>
          <w:szCs w:val="20"/>
        </w:rPr>
        <w:t>guest speaker</w:t>
      </w:r>
      <w:r>
        <w:rPr>
          <w:rFonts w:ascii="Arial" w:hAnsi="Arial" w:cs="Arial"/>
          <w:sz w:val="20"/>
          <w:szCs w:val="20"/>
        </w:rPr>
        <w:t xml:space="preserve"> to talk about their experience with the Career Association. What were their biggest successes, opportunities for growth, challenges, lessons learned and recommendations for the current officers and CA members?</w:t>
      </w:r>
    </w:p>
    <w:p w:rsidR="00367596" w:rsidRPr="005F1A08" w:rsidRDefault="00367596" w:rsidP="005F1A08">
      <w:pPr>
        <w:pStyle w:val="ListParagraph"/>
        <w:numPr>
          <w:ilvl w:val="0"/>
          <w:numId w:val="15"/>
        </w:numPr>
        <w:rPr>
          <w:rFonts w:ascii="Arial" w:hAnsi="Arial" w:cs="Arial"/>
          <w:b/>
          <w:sz w:val="20"/>
          <w:szCs w:val="20"/>
        </w:rPr>
      </w:pPr>
      <w:r>
        <w:rPr>
          <w:rFonts w:ascii="Arial" w:hAnsi="Arial" w:cs="Arial"/>
          <w:sz w:val="20"/>
          <w:szCs w:val="20"/>
        </w:rPr>
        <w:t xml:space="preserve">Divide students into teams and have a </w:t>
      </w:r>
      <w:r w:rsidRPr="00F613D1">
        <w:rPr>
          <w:rFonts w:ascii="Arial" w:hAnsi="Arial" w:cs="Arial"/>
          <w:b/>
          <w:sz w:val="20"/>
          <w:szCs w:val="20"/>
        </w:rPr>
        <w:t>scavenger hunt</w:t>
      </w:r>
      <w:r>
        <w:rPr>
          <w:rFonts w:ascii="Arial" w:hAnsi="Arial" w:cs="Arial"/>
          <w:sz w:val="20"/>
          <w:szCs w:val="20"/>
        </w:rPr>
        <w:t xml:space="preserve"> ar</w:t>
      </w:r>
      <w:r w:rsidR="00F613D1">
        <w:rPr>
          <w:rFonts w:ascii="Arial" w:hAnsi="Arial" w:cs="Arial"/>
          <w:sz w:val="20"/>
          <w:szCs w:val="20"/>
        </w:rPr>
        <w:t>ound your school or community.  Provide</w:t>
      </w:r>
      <w:r>
        <w:rPr>
          <w:rFonts w:ascii="Arial" w:hAnsi="Arial" w:cs="Arial"/>
          <w:sz w:val="20"/>
          <w:szCs w:val="20"/>
        </w:rPr>
        <w:t xml:space="preserve"> a list of objects they must find, and have each group text a photo of the object to your phone/email address.  The team that captures the most objects in the time provided is the winner.  Debrief the activity as a class</w:t>
      </w:r>
      <w:r w:rsidR="009B6F51">
        <w:rPr>
          <w:rFonts w:ascii="Arial" w:hAnsi="Arial" w:cs="Arial"/>
          <w:sz w:val="20"/>
          <w:szCs w:val="20"/>
        </w:rPr>
        <w:t xml:space="preserve"> focusing on who stood out in a leadership roles or communicated effectively</w:t>
      </w:r>
      <w:r>
        <w:rPr>
          <w:rFonts w:ascii="Arial" w:hAnsi="Arial" w:cs="Arial"/>
          <w:sz w:val="20"/>
          <w:szCs w:val="20"/>
        </w:rPr>
        <w:t xml:space="preserve">.  </w:t>
      </w:r>
      <w:r w:rsidR="009B6F51">
        <w:rPr>
          <w:rFonts w:ascii="Arial" w:hAnsi="Arial" w:cs="Arial"/>
          <w:sz w:val="20"/>
          <w:szCs w:val="20"/>
        </w:rPr>
        <w:t xml:space="preserve">Connect these behaviors to the roles of Career Association Officers.  </w:t>
      </w:r>
      <w:r w:rsidR="00BD0976">
        <w:rPr>
          <w:rFonts w:ascii="Arial" w:hAnsi="Arial" w:cs="Arial"/>
          <w:sz w:val="20"/>
          <w:szCs w:val="20"/>
        </w:rPr>
        <w:t>Refer to the Scavenger Hunt link in the resource section.</w:t>
      </w:r>
    </w:p>
    <w:p w:rsidR="005F1A08" w:rsidRPr="00BD0976" w:rsidRDefault="005F1A08" w:rsidP="005F1A08">
      <w:pPr>
        <w:pStyle w:val="ListParagraph"/>
        <w:numPr>
          <w:ilvl w:val="0"/>
          <w:numId w:val="15"/>
        </w:numPr>
        <w:rPr>
          <w:rFonts w:ascii="Arial" w:hAnsi="Arial" w:cs="Arial"/>
          <w:b/>
          <w:sz w:val="20"/>
          <w:szCs w:val="20"/>
        </w:rPr>
      </w:pPr>
      <w:r>
        <w:rPr>
          <w:rFonts w:ascii="Arial" w:hAnsi="Arial" w:cs="Arial"/>
          <w:sz w:val="20"/>
          <w:szCs w:val="20"/>
        </w:rPr>
        <w:t xml:space="preserve">Host an </w:t>
      </w:r>
      <w:r w:rsidRPr="00367596">
        <w:rPr>
          <w:rFonts w:ascii="Arial" w:hAnsi="Arial" w:cs="Arial"/>
          <w:b/>
          <w:sz w:val="20"/>
          <w:szCs w:val="20"/>
        </w:rPr>
        <w:t>obstacle course</w:t>
      </w:r>
      <w:r w:rsidR="00367596">
        <w:rPr>
          <w:rFonts w:ascii="Arial" w:hAnsi="Arial" w:cs="Arial"/>
          <w:sz w:val="20"/>
          <w:szCs w:val="20"/>
        </w:rPr>
        <w:t xml:space="preserve"> in your classroom, gym, </w:t>
      </w:r>
      <w:r w:rsidR="0013387B">
        <w:rPr>
          <w:rFonts w:ascii="Arial" w:hAnsi="Arial" w:cs="Arial"/>
          <w:sz w:val="20"/>
          <w:szCs w:val="20"/>
        </w:rPr>
        <w:t>outdoor space</w:t>
      </w:r>
      <w:r w:rsidR="00367596">
        <w:rPr>
          <w:rFonts w:ascii="Arial" w:hAnsi="Arial" w:cs="Arial"/>
          <w:sz w:val="20"/>
          <w:szCs w:val="20"/>
        </w:rPr>
        <w:t xml:space="preserve"> or partner with a military organization that will help to facilitate this for you</w:t>
      </w:r>
      <w:r w:rsidR="0013387B">
        <w:rPr>
          <w:rFonts w:ascii="Arial" w:hAnsi="Arial" w:cs="Arial"/>
          <w:sz w:val="20"/>
          <w:szCs w:val="20"/>
        </w:rPr>
        <w:t xml:space="preserve">.  Divide your students into teams and encourage them to work </w:t>
      </w:r>
      <w:r w:rsidR="00367596">
        <w:rPr>
          <w:rFonts w:ascii="Arial" w:hAnsi="Arial" w:cs="Arial"/>
          <w:sz w:val="20"/>
          <w:szCs w:val="20"/>
        </w:rPr>
        <w:t xml:space="preserve">together to complete the course successfully.  Debrief the activity upon completion, focusing on how the team worked together, leadership &amp; followership and how to connect to real life skills.    </w:t>
      </w:r>
    </w:p>
    <w:p w:rsidR="00367596" w:rsidRPr="005F1A08" w:rsidRDefault="00FF7789" w:rsidP="005F1A08">
      <w:pPr>
        <w:pStyle w:val="ListParagraph"/>
        <w:numPr>
          <w:ilvl w:val="0"/>
          <w:numId w:val="15"/>
        </w:numPr>
        <w:rPr>
          <w:rFonts w:ascii="Arial" w:hAnsi="Arial" w:cs="Arial"/>
          <w:b/>
          <w:sz w:val="20"/>
          <w:szCs w:val="20"/>
        </w:rPr>
      </w:pPr>
      <w:r>
        <w:rPr>
          <w:rFonts w:ascii="Arial" w:hAnsi="Arial" w:cs="Arial"/>
          <w:sz w:val="20"/>
          <w:szCs w:val="20"/>
        </w:rPr>
        <w:t xml:space="preserve">Take a </w:t>
      </w:r>
      <w:r w:rsidRPr="00FF7789">
        <w:rPr>
          <w:rFonts w:ascii="Arial" w:hAnsi="Arial" w:cs="Arial"/>
          <w:b/>
          <w:sz w:val="20"/>
          <w:szCs w:val="20"/>
        </w:rPr>
        <w:t>field trip</w:t>
      </w:r>
      <w:r>
        <w:rPr>
          <w:rFonts w:ascii="Arial" w:hAnsi="Arial" w:cs="Arial"/>
          <w:sz w:val="20"/>
          <w:szCs w:val="20"/>
        </w:rPr>
        <w:t xml:space="preserve"> to </w:t>
      </w:r>
      <w:r w:rsidR="00CE07E0">
        <w:rPr>
          <w:rFonts w:ascii="Arial" w:hAnsi="Arial" w:cs="Arial"/>
          <w:sz w:val="20"/>
          <w:szCs w:val="20"/>
        </w:rPr>
        <w:t xml:space="preserve">a city council or school board meeting to observe the different roles and procedures.  Identify how tasks are completed, ideas are shared, decisions are reached and business is accomplished.  </w:t>
      </w:r>
    </w:p>
    <w:p w:rsidR="00DE58FF" w:rsidRPr="00DE58FF" w:rsidRDefault="00DE58FF" w:rsidP="00EC6499">
      <w:pPr>
        <w:rPr>
          <w:rFonts w:ascii="Arial" w:eastAsia="Arial" w:hAnsi="Arial" w:cs="Arial"/>
          <w:b/>
          <w:bCs/>
          <w:sz w:val="20"/>
          <w:szCs w:val="20"/>
          <w:u w:val="single"/>
        </w:rPr>
      </w:pPr>
    </w:p>
    <w:p w:rsidR="00EC6499" w:rsidRPr="003A5CE6" w:rsidRDefault="00EC6499" w:rsidP="00EC6499">
      <w:pPr>
        <w:rPr>
          <w:rFonts w:ascii="Arial" w:hAnsi="Arial" w:cs="Arial"/>
        </w:rPr>
      </w:pPr>
      <w:r w:rsidRPr="003A5CE6">
        <w:rPr>
          <w:rFonts w:ascii="Arial" w:eastAsia="Arial" w:hAnsi="Arial" w:cs="Arial"/>
          <w:b/>
          <w:bCs/>
          <w:sz w:val="28"/>
          <w:szCs w:val="28"/>
          <w:u w:val="single"/>
        </w:rPr>
        <w:t>Public Products</w:t>
      </w:r>
    </w:p>
    <w:p w:rsidR="00EC6499" w:rsidRPr="003A5CE6" w:rsidRDefault="00EC6499" w:rsidP="00EC6499">
      <w:pPr>
        <w:rPr>
          <w:rFonts w:ascii="Arial" w:hAnsi="Arial" w:cs="Arial"/>
          <w:sz w:val="20"/>
          <w:szCs w:val="20"/>
        </w:rPr>
      </w:pPr>
      <w:r w:rsidRPr="003A5CE6">
        <w:rPr>
          <w:rFonts w:ascii="Arial" w:eastAsia="Arial" w:hAnsi="Arial" w:cs="Arial"/>
          <w:sz w:val="20"/>
          <w:szCs w:val="20"/>
        </w:rPr>
        <w:t xml:space="preserve">A Public Product should be one of the following: </w:t>
      </w:r>
    </w:p>
    <w:p w:rsidR="00EC6499" w:rsidRDefault="00EC6499" w:rsidP="00EC6499">
      <w:pPr>
        <w:pStyle w:val="ListParagraph"/>
        <w:numPr>
          <w:ilvl w:val="0"/>
          <w:numId w:val="12"/>
        </w:numPr>
        <w:rPr>
          <w:rFonts w:ascii="Arial" w:eastAsia="Arial" w:hAnsi="Arial" w:cs="Arial"/>
          <w:sz w:val="20"/>
          <w:szCs w:val="20"/>
        </w:rPr>
      </w:pPr>
      <w:r w:rsidRPr="0040661A">
        <w:rPr>
          <w:rFonts w:ascii="Arial" w:eastAsia="Arial" w:hAnsi="Arial" w:cs="Arial"/>
          <w:b/>
          <w:bCs/>
          <w:sz w:val="20"/>
          <w:szCs w:val="20"/>
        </w:rPr>
        <w:t>A tangible thing</w:t>
      </w:r>
      <w:r w:rsidRPr="0040661A">
        <w:rPr>
          <w:rFonts w:ascii="Arial" w:eastAsia="Arial" w:hAnsi="Arial" w:cs="Arial"/>
          <w:sz w:val="20"/>
          <w:szCs w:val="20"/>
        </w:rPr>
        <w:t>, such as something they build, invent, or create. (A workbook for getting a job, a cell phone app, a resume, a website, video, PSA)</w:t>
      </w:r>
    </w:p>
    <w:p w:rsidR="00EC6499" w:rsidRDefault="00EC6499" w:rsidP="00EC6499">
      <w:pPr>
        <w:pStyle w:val="ListParagraph"/>
        <w:numPr>
          <w:ilvl w:val="0"/>
          <w:numId w:val="12"/>
        </w:numPr>
        <w:rPr>
          <w:rFonts w:ascii="Arial" w:eastAsia="Arial" w:hAnsi="Arial" w:cs="Arial"/>
          <w:sz w:val="20"/>
          <w:szCs w:val="20"/>
        </w:rPr>
      </w:pPr>
      <w:r w:rsidRPr="0040661A">
        <w:rPr>
          <w:rFonts w:ascii="Arial" w:eastAsia="Arial" w:hAnsi="Arial" w:cs="Arial"/>
          <w:b/>
          <w:bCs/>
          <w:sz w:val="20"/>
          <w:szCs w:val="20"/>
        </w:rPr>
        <w:t>Presentation:</w:t>
      </w:r>
      <w:r w:rsidRPr="0040661A">
        <w:rPr>
          <w:rFonts w:ascii="Arial" w:eastAsia="Arial" w:hAnsi="Arial" w:cs="Arial"/>
          <w:sz w:val="20"/>
          <w:szCs w:val="20"/>
        </w:rPr>
        <w:t xml:space="preserve"> (A mock interview, Do’s &amp; Don’ts of interviewing, </w:t>
      </w:r>
      <w:proofErr w:type="gramStart"/>
      <w:r w:rsidRPr="0040661A">
        <w:rPr>
          <w:rFonts w:ascii="Arial" w:eastAsia="Arial" w:hAnsi="Arial" w:cs="Arial"/>
          <w:sz w:val="20"/>
          <w:szCs w:val="20"/>
        </w:rPr>
        <w:t>Putting</w:t>
      </w:r>
      <w:proofErr w:type="gramEnd"/>
      <w:r w:rsidRPr="0040661A">
        <w:rPr>
          <w:rFonts w:ascii="Arial" w:eastAsia="Arial" w:hAnsi="Arial" w:cs="Arial"/>
          <w:sz w:val="20"/>
          <w:szCs w:val="20"/>
        </w:rPr>
        <w:t xml:space="preserve"> on a Job Fair, Partnering with your workforce center to conduct a resume writing workshop, etc.) </w:t>
      </w:r>
    </w:p>
    <w:p w:rsidR="00EC6499" w:rsidRPr="0040661A" w:rsidRDefault="00EC6499" w:rsidP="00EC6499">
      <w:pPr>
        <w:pStyle w:val="ListParagraph"/>
        <w:numPr>
          <w:ilvl w:val="0"/>
          <w:numId w:val="12"/>
        </w:numPr>
        <w:rPr>
          <w:rFonts w:ascii="Arial" w:eastAsia="Arial" w:hAnsi="Arial" w:cs="Arial"/>
          <w:sz w:val="20"/>
          <w:szCs w:val="20"/>
        </w:rPr>
      </w:pPr>
      <w:r w:rsidRPr="0040661A">
        <w:rPr>
          <w:rFonts w:ascii="Arial" w:eastAsia="Arial" w:hAnsi="Arial" w:cs="Arial"/>
          <w:b/>
          <w:bCs/>
          <w:sz w:val="20"/>
          <w:szCs w:val="20"/>
        </w:rPr>
        <w:t>A solution or answer to the driving question</w:t>
      </w:r>
      <w:r w:rsidRPr="0040661A">
        <w:rPr>
          <w:rFonts w:ascii="Arial" w:eastAsia="Arial" w:hAnsi="Arial" w:cs="Arial"/>
          <w:sz w:val="20"/>
          <w:szCs w:val="20"/>
        </w:rPr>
        <w:t xml:space="preserve">. </w:t>
      </w:r>
    </w:p>
    <w:p w:rsidR="00EC6499" w:rsidRDefault="00EC6499" w:rsidP="00EC6499">
      <w:pPr>
        <w:rPr>
          <w:rFonts w:ascii="Arial" w:eastAsia="Arial" w:hAnsi="Arial" w:cs="Arial"/>
          <w:sz w:val="20"/>
          <w:szCs w:val="20"/>
        </w:rPr>
      </w:pPr>
      <w:r w:rsidRPr="003A5CE6">
        <w:rPr>
          <w:rFonts w:ascii="Arial" w:eastAsia="Arial" w:hAnsi="Arial" w:cs="Arial"/>
          <w:sz w:val="20"/>
          <w:szCs w:val="20"/>
        </w:rPr>
        <w:t xml:space="preserve">The Public Product is seen beyond teachers, classmates and parents, it raises the stakes for students leading them to a higher quality work product. </w:t>
      </w:r>
      <w:r>
        <w:rPr>
          <w:rFonts w:ascii="Arial" w:eastAsia="Arial" w:hAnsi="Arial" w:cs="Arial"/>
          <w:sz w:val="20"/>
          <w:szCs w:val="20"/>
        </w:rPr>
        <w:t>Design Public Product(s) based on Driving Question and class dynamic.</w:t>
      </w:r>
    </w:p>
    <w:p w:rsidR="00EC6499" w:rsidRPr="00B3149C" w:rsidRDefault="00EC6499" w:rsidP="00EC6499">
      <w:pPr>
        <w:rPr>
          <w:rFonts w:ascii="Arial" w:hAnsi="Arial" w:cs="Arial"/>
          <w:sz w:val="20"/>
          <w:szCs w:val="20"/>
        </w:rPr>
      </w:pPr>
      <w:r w:rsidRPr="00B3149C">
        <w:rPr>
          <w:rFonts w:ascii="Arial" w:eastAsia="Arial" w:hAnsi="Arial" w:cs="Arial"/>
          <w:bCs/>
          <w:sz w:val="20"/>
          <w:szCs w:val="20"/>
        </w:rPr>
        <w:t xml:space="preserve">Examples: </w:t>
      </w:r>
    </w:p>
    <w:tbl>
      <w:tblPr>
        <w:tblStyle w:val="TableGrid"/>
        <w:tblpPr w:leftFromText="180" w:rightFromText="180" w:vertAnchor="text" w:horzAnchor="margin" w:tblpXSpec="center" w:tblpY="37"/>
        <w:tblW w:w="0" w:type="auto"/>
        <w:tblLook w:val="04A0" w:firstRow="1" w:lastRow="0" w:firstColumn="1" w:lastColumn="0" w:noHBand="0" w:noVBand="1"/>
      </w:tblPr>
      <w:tblGrid>
        <w:gridCol w:w="1627"/>
        <w:gridCol w:w="6571"/>
      </w:tblGrid>
      <w:tr w:rsidR="00DE58FF" w:rsidRPr="00B3149C" w:rsidTr="00DE58FF">
        <w:trPr>
          <w:trHeight w:val="901"/>
        </w:trPr>
        <w:tc>
          <w:tcPr>
            <w:tcW w:w="1627" w:type="dxa"/>
          </w:tcPr>
          <w:p w:rsidR="00DE58FF" w:rsidRPr="00CE07E0" w:rsidRDefault="00DE58FF" w:rsidP="00DE58FF">
            <w:pPr>
              <w:rPr>
                <w:rFonts w:ascii="Arial" w:hAnsi="Arial" w:cs="Arial"/>
                <w:sz w:val="20"/>
                <w:szCs w:val="20"/>
              </w:rPr>
            </w:pPr>
          </w:p>
          <w:p w:rsidR="00DE58FF" w:rsidRPr="00CE07E0" w:rsidRDefault="00DE58FF" w:rsidP="00DE58FF">
            <w:pPr>
              <w:rPr>
                <w:rFonts w:ascii="Arial" w:hAnsi="Arial" w:cs="Arial"/>
                <w:sz w:val="20"/>
                <w:szCs w:val="20"/>
              </w:rPr>
            </w:pPr>
            <w:r w:rsidRPr="00CE07E0">
              <w:rPr>
                <w:rFonts w:ascii="Arial" w:eastAsia="Arial" w:hAnsi="Arial" w:cs="Arial"/>
                <w:b/>
                <w:bCs/>
                <w:sz w:val="20"/>
                <w:szCs w:val="20"/>
              </w:rPr>
              <w:t>Major Group Products</w:t>
            </w:r>
          </w:p>
          <w:p w:rsidR="00DE58FF" w:rsidRPr="00CE07E0" w:rsidRDefault="00DE58FF" w:rsidP="00DE58FF">
            <w:pPr>
              <w:rPr>
                <w:rFonts w:ascii="Arial" w:hAnsi="Arial" w:cs="Arial"/>
                <w:sz w:val="20"/>
                <w:szCs w:val="20"/>
              </w:rPr>
            </w:pPr>
          </w:p>
        </w:tc>
        <w:tc>
          <w:tcPr>
            <w:tcW w:w="6571" w:type="dxa"/>
          </w:tcPr>
          <w:p w:rsidR="00DE58FF" w:rsidRPr="00CE07E0" w:rsidRDefault="00DE58FF" w:rsidP="00DE58FF">
            <w:pPr>
              <w:pStyle w:val="ListParagraph"/>
              <w:numPr>
                <w:ilvl w:val="0"/>
                <w:numId w:val="1"/>
              </w:numPr>
              <w:ind w:left="162" w:hanging="180"/>
              <w:rPr>
                <w:rFonts w:ascii="Arial" w:eastAsia="Arial" w:hAnsi="Arial" w:cs="Arial"/>
                <w:sz w:val="16"/>
                <w:szCs w:val="16"/>
              </w:rPr>
            </w:pPr>
            <w:r w:rsidRPr="00CE07E0">
              <w:rPr>
                <w:rFonts w:ascii="Arial" w:eastAsia="Arial" w:hAnsi="Arial" w:cs="Arial"/>
                <w:sz w:val="16"/>
                <w:szCs w:val="16"/>
              </w:rPr>
              <w:t>Initiation and Installation Ceremony</w:t>
            </w:r>
          </w:p>
          <w:p w:rsidR="00DE58FF" w:rsidRPr="00CE07E0" w:rsidRDefault="00DE58FF" w:rsidP="00DE58FF">
            <w:pPr>
              <w:pStyle w:val="ListParagraph"/>
              <w:numPr>
                <w:ilvl w:val="0"/>
                <w:numId w:val="1"/>
              </w:numPr>
              <w:ind w:left="162" w:hanging="180"/>
              <w:rPr>
                <w:rFonts w:ascii="Arial" w:eastAsia="Arial" w:hAnsi="Arial" w:cs="Arial"/>
                <w:sz w:val="16"/>
                <w:szCs w:val="16"/>
              </w:rPr>
            </w:pPr>
            <w:r w:rsidRPr="00CE07E0">
              <w:rPr>
                <w:rFonts w:ascii="Arial" w:eastAsia="Arial" w:hAnsi="Arial" w:cs="Arial"/>
                <w:sz w:val="16"/>
                <w:szCs w:val="16"/>
              </w:rPr>
              <w:t>Plan of Work</w:t>
            </w:r>
          </w:p>
          <w:p w:rsidR="00DE58FF" w:rsidRPr="00CE07E0" w:rsidRDefault="00DE58FF" w:rsidP="00DE58FF">
            <w:pPr>
              <w:pStyle w:val="ListParagraph"/>
              <w:numPr>
                <w:ilvl w:val="0"/>
                <w:numId w:val="1"/>
              </w:numPr>
              <w:ind w:left="162" w:hanging="180"/>
              <w:rPr>
                <w:rFonts w:ascii="Arial" w:eastAsia="Arial" w:hAnsi="Arial" w:cs="Arial"/>
                <w:sz w:val="16"/>
                <w:szCs w:val="16"/>
              </w:rPr>
            </w:pPr>
            <w:r w:rsidRPr="00CE07E0">
              <w:rPr>
                <w:rFonts w:ascii="Arial" w:eastAsia="Arial" w:hAnsi="Arial" w:cs="Arial"/>
                <w:sz w:val="16"/>
                <w:szCs w:val="16"/>
              </w:rPr>
              <w:t>Peer Reflection</w:t>
            </w:r>
          </w:p>
          <w:p w:rsidR="00DE58FF" w:rsidRPr="00CE07E0" w:rsidRDefault="00DE58FF" w:rsidP="00DE58FF">
            <w:pPr>
              <w:pStyle w:val="ListParagraph"/>
              <w:numPr>
                <w:ilvl w:val="0"/>
                <w:numId w:val="1"/>
              </w:numPr>
              <w:ind w:left="162" w:hanging="180"/>
              <w:rPr>
                <w:rFonts w:ascii="Arial" w:eastAsia="Arial" w:hAnsi="Arial" w:cs="Arial"/>
                <w:sz w:val="16"/>
                <w:szCs w:val="16"/>
              </w:rPr>
            </w:pPr>
            <w:r w:rsidRPr="00CE07E0">
              <w:rPr>
                <w:rFonts w:ascii="Arial" w:eastAsia="Arial" w:hAnsi="Arial" w:cs="Arial"/>
                <w:sz w:val="16"/>
                <w:szCs w:val="16"/>
              </w:rPr>
              <w:t>Gallery Walk – for brainstorming project ideas</w:t>
            </w:r>
          </w:p>
          <w:p w:rsidR="00DE58FF" w:rsidRPr="00CE07E0" w:rsidRDefault="00DE58FF" w:rsidP="00DE58FF">
            <w:pPr>
              <w:pStyle w:val="ListParagraph"/>
              <w:numPr>
                <w:ilvl w:val="0"/>
                <w:numId w:val="1"/>
              </w:numPr>
              <w:ind w:left="162" w:hanging="180"/>
              <w:rPr>
                <w:rFonts w:ascii="Arial" w:eastAsia="Arial" w:hAnsi="Arial" w:cs="Arial"/>
                <w:sz w:val="16"/>
                <w:szCs w:val="16"/>
              </w:rPr>
            </w:pPr>
            <w:r w:rsidRPr="00CE07E0">
              <w:rPr>
                <w:rFonts w:ascii="Arial" w:eastAsia="Arial" w:hAnsi="Arial" w:cs="Arial"/>
                <w:sz w:val="16"/>
                <w:szCs w:val="16"/>
              </w:rPr>
              <w:t>Election of officers</w:t>
            </w:r>
          </w:p>
        </w:tc>
      </w:tr>
      <w:tr w:rsidR="00DE58FF" w:rsidRPr="00B3149C" w:rsidTr="00DE58FF">
        <w:trPr>
          <w:trHeight w:val="601"/>
        </w:trPr>
        <w:tc>
          <w:tcPr>
            <w:tcW w:w="1627" w:type="dxa"/>
          </w:tcPr>
          <w:p w:rsidR="00DE58FF" w:rsidRPr="00CE07E0" w:rsidRDefault="00DE58FF" w:rsidP="00DE58FF">
            <w:pPr>
              <w:rPr>
                <w:rFonts w:ascii="Arial" w:hAnsi="Arial" w:cs="Arial"/>
                <w:sz w:val="20"/>
                <w:szCs w:val="20"/>
              </w:rPr>
            </w:pPr>
          </w:p>
          <w:p w:rsidR="00DE58FF" w:rsidRDefault="00DE58FF" w:rsidP="00DE58FF">
            <w:pPr>
              <w:rPr>
                <w:rFonts w:ascii="Arial" w:hAnsi="Arial" w:cs="Arial"/>
                <w:sz w:val="20"/>
                <w:szCs w:val="20"/>
              </w:rPr>
            </w:pPr>
            <w:r w:rsidRPr="00CE07E0">
              <w:rPr>
                <w:rFonts w:ascii="Arial" w:eastAsia="Arial" w:hAnsi="Arial" w:cs="Arial"/>
                <w:b/>
                <w:bCs/>
                <w:sz w:val="20"/>
                <w:szCs w:val="20"/>
              </w:rPr>
              <w:t>Major Individual Projects</w:t>
            </w:r>
          </w:p>
          <w:p w:rsidR="00DE58FF" w:rsidRPr="00CE07E0" w:rsidRDefault="00DE58FF" w:rsidP="00DE58FF">
            <w:pPr>
              <w:rPr>
                <w:rFonts w:ascii="Arial" w:hAnsi="Arial" w:cs="Arial"/>
                <w:sz w:val="20"/>
                <w:szCs w:val="20"/>
              </w:rPr>
            </w:pPr>
          </w:p>
        </w:tc>
        <w:tc>
          <w:tcPr>
            <w:tcW w:w="6571" w:type="dxa"/>
          </w:tcPr>
          <w:p w:rsidR="00DE58FF" w:rsidRPr="00CE07E0" w:rsidRDefault="00DE58FF" w:rsidP="00DE58FF">
            <w:pPr>
              <w:pStyle w:val="ListParagraph"/>
              <w:numPr>
                <w:ilvl w:val="0"/>
                <w:numId w:val="1"/>
              </w:numPr>
              <w:ind w:left="162" w:hanging="180"/>
              <w:rPr>
                <w:rFonts w:ascii="Arial" w:eastAsia="Arial" w:hAnsi="Arial" w:cs="Arial"/>
                <w:sz w:val="16"/>
                <w:szCs w:val="16"/>
              </w:rPr>
            </w:pPr>
            <w:r w:rsidRPr="00CE07E0">
              <w:rPr>
                <w:rFonts w:ascii="Arial" w:eastAsia="Arial" w:hAnsi="Arial" w:cs="Arial"/>
                <w:sz w:val="16"/>
                <w:szCs w:val="16"/>
              </w:rPr>
              <w:t>A written campaign speech for an officer position</w:t>
            </w:r>
          </w:p>
          <w:p w:rsidR="00DE58FF" w:rsidRPr="00CE07E0" w:rsidRDefault="00DE58FF" w:rsidP="00DE58FF">
            <w:pPr>
              <w:pStyle w:val="ListParagraph"/>
              <w:numPr>
                <w:ilvl w:val="0"/>
                <w:numId w:val="1"/>
              </w:numPr>
              <w:ind w:left="162" w:hanging="180"/>
              <w:rPr>
                <w:rFonts w:ascii="Arial" w:eastAsia="Arial" w:hAnsi="Arial" w:cs="Arial"/>
                <w:sz w:val="16"/>
                <w:szCs w:val="16"/>
              </w:rPr>
            </w:pPr>
            <w:r w:rsidRPr="00CE07E0">
              <w:rPr>
                <w:rFonts w:ascii="Arial" w:eastAsia="Arial" w:hAnsi="Arial" w:cs="Arial"/>
                <w:sz w:val="16"/>
                <w:szCs w:val="16"/>
              </w:rPr>
              <w:t>Self-Reflection</w:t>
            </w:r>
            <w:r>
              <w:rPr>
                <w:rFonts w:ascii="Arial" w:eastAsia="Arial" w:hAnsi="Arial" w:cs="Arial"/>
                <w:sz w:val="16"/>
                <w:szCs w:val="16"/>
              </w:rPr>
              <w:t xml:space="preserve"> of the election process</w:t>
            </w:r>
          </w:p>
          <w:p w:rsidR="00DE58FF" w:rsidRPr="00CE07E0" w:rsidRDefault="00DE58FF" w:rsidP="00DE58FF">
            <w:pPr>
              <w:pStyle w:val="ListParagraph"/>
              <w:numPr>
                <w:ilvl w:val="0"/>
                <w:numId w:val="1"/>
              </w:numPr>
              <w:ind w:left="162" w:hanging="180"/>
              <w:rPr>
                <w:rFonts w:ascii="Arial" w:eastAsia="Arial" w:hAnsi="Arial" w:cs="Arial"/>
                <w:sz w:val="16"/>
                <w:szCs w:val="16"/>
              </w:rPr>
            </w:pPr>
            <w:r w:rsidRPr="00CE07E0">
              <w:rPr>
                <w:rFonts w:ascii="Arial" w:eastAsia="Arial" w:hAnsi="Arial" w:cs="Arial"/>
                <w:sz w:val="16"/>
                <w:szCs w:val="16"/>
              </w:rPr>
              <w:t>Vote in the CA election</w:t>
            </w:r>
          </w:p>
          <w:p w:rsidR="00DE58FF" w:rsidRPr="00CE07E0" w:rsidRDefault="00DE58FF" w:rsidP="00DE58FF">
            <w:pPr>
              <w:pStyle w:val="ListParagraph"/>
              <w:numPr>
                <w:ilvl w:val="0"/>
                <w:numId w:val="1"/>
              </w:numPr>
              <w:ind w:left="162" w:hanging="180"/>
              <w:rPr>
                <w:rFonts w:ascii="Arial" w:eastAsia="Arial" w:hAnsi="Arial" w:cs="Arial"/>
                <w:sz w:val="16"/>
                <w:szCs w:val="16"/>
              </w:rPr>
            </w:pPr>
            <w:r w:rsidRPr="00CE07E0">
              <w:rPr>
                <w:rFonts w:ascii="Arial" w:eastAsia="Arial" w:hAnsi="Arial" w:cs="Arial"/>
                <w:sz w:val="16"/>
                <w:szCs w:val="16"/>
              </w:rPr>
              <w:t>Journal</w:t>
            </w:r>
            <w:r>
              <w:rPr>
                <w:rFonts w:ascii="Arial" w:eastAsia="Arial" w:hAnsi="Arial" w:cs="Arial"/>
                <w:sz w:val="16"/>
                <w:szCs w:val="16"/>
              </w:rPr>
              <w:t xml:space="preserve"> entries</w:t>
            </w:r>
          </w:p>
        </w:tc>
      </w:tr>
    </w:tbl>
    <w:p w:rsidR="00EC6499" w:rsidRPr="00B3149C" w:rsidRDefault="00EC6499" w:rsidP="00EC6499">
      <w:pPr>
        <w:rPr>
          <w:rFonts w:ascii="Arial" w:hAnsi="Arial" w:cs="Arial"/>
          <w:sz w:val="20"/>
          <w:szCs w:val="20"/>
        </w:rPr>
      </w:pPr>
    </w:p>
    <w:p w:rsidR="00EC6499" w:rsidRDefault="00EC6499" w:rsidP="00EC6499">
      <w:pPr>
        <w:rPr>
          <w:rFonts w:ascii="Arial" w:eastAsia="Arial" w:hAnsi="Arial" w:cs="Arial"/>
          <w:sz w:val="20"/>
          <w:szCs w:val="20"/>
        </w:rPr>
      </w:pPr>
    </w:p>
    <w:p w:rsidR="00EC6499" w:rsidRDefault="00EC6499" w:rsidP="00EC6499">
      <w:pPr>
        <w:rPr>
          <w:rFonts w:ascii="Arial" w:eastAsia="Arial" w:hAnsi="Arial" w:cs="Arial"/>
          <w:sz w:val="20"/>
          <w:szCs w:val="20"/>
        </w:rPr>
      </w:pPr>
    </w:p>
    <w:p w:rsidR="00EC6499" w:rsidRDefault="00EC6499" w:rsidP="00EC6499">
      <w:pPr>
        <w:rPr>
          <w:rFonts w:ascii="Arial" w:eastAsia="Arial" w:hAnsi="Arial" w:cs="Arial"/>
          <w:sz w:val="20"/>
          <w:szCs w:val="20"/>
        </w:rPr>
      </w:pPr>
    </w:p>
    <w:p w:rsidR="00EC6499" w:rsidRPr="003A5CE6" w:rsidRDefault="00EC6499" w:rsidP="00EC6499">
      <w:pPr>
        <w:rPr>
          <w:rFonts w:ascii="Arial" w:hAnsi="Arial" w:cs="Arial"/>
          <w:sz w:val="20"/>
          <w:szCs w:val="20"/>
        </w:rPr>
      </w:pPr>
    </w:p>
    <w:p w:rsidR="00DE58FF" w:rsidRDefault="00DE58FF" w:rsidP="00EC6499">
      <w:pPr>
        <w:rPr>
          <w:rFonts w:ascii="Arial" w:eastAsia="Arial" w:hAnsi="Arial" w:cs="Arial"/>
          <w:b/>
          <w:bCs/>
          <w:sz w:val="28"/>
          <w:szCs w:val="28"/>
          <w:u w:val="single"/>
        </w:rPr>
      </w:pPr>
    </w:p>
    <w:p w:rsidR="00DE58FF" w:rsidRDefault="00DE58FF" w:rsidP="00EC6499">
      <w:pPr>
        <w:rPr>
          <w:rFonts w:ascii="Arial" w:eastAsia="Arial" w:hAnsi="Arial" w:cs="Arial"/>
          <w:b/>
          <w:bCs/>
          <w:sz w:val="28"/>
          <w:szCs w:val="28"/>
          <w:u w:val="single"/>
        </w:rPr>
      </w:pPr>
    </w:p>
    <w:p w:rsidR="00EC6499" w:rsidRPr="003A5CE6" w:rsidRDefault="00EC6499" w:rsidP="00EC6499">
      <w:pPr>
        <w:rPr>
          <w:rFonts w:ascii="Arial" w:hAnsi="Arial" w:cs="Arial"/>
          <w:b/>
          <w:u w:val="single"/>
        </w:rPr>
      </w:pPr>
      <w:r w:rsidRPr="003A5CE6">
        <w:rPr>
          <w:rFonts w:ascii="Arial" w:eastAsia="Arial" w:hAnsi="Arial" w:cs="Arial"/>
          <w:b/>
          <w:bCs/>
          <w:sz w:val="28"/>
          <w:szCs w:val="28"/>
          <w:u w:val="single"/>
        </w:rPr>
        <w:t>Competencies</w:t>
      </w:r>
    </w:p>
    <w:p w:rsidR="00EC6499" w:rsidRPr="0040661A" w:rsidRDefault="00EC6499" w:rsidP="00EC6499">
      <w:pPr>
        <w:spacing w:after="0"/>
        <w:rPr>
          <w:rFonts w:ascii="Arial" w:hAnsi="Arial" w:cs="Arial"/>
          <w:b/>
          <w:sz w:val="20"/>
          <w:szCs w:val="20"/>
        </w:rPr>
      </w:pPr>
      <w:r w:rsidRPr="0040661A">
        <w:rPr>
          <w:rFonts w:ascii="Arial" w:eastAsia="Arial" w:hAnsi="Arial" w:cs="Arial"/>
          <w:sz w:val="20"/>
          <w:szCs w:val="20"/>
        </w:rPr>
        <w:t xml:space="preserve">Competency </w:t>
      </w:r>
      <w:r>
        <w:rPr>
          <w:rFonts w:ascii="Arial" w:eastAsia="Arial" w:hAnsi="Arial" w:cs="Arial"/>
          <w:sz w:val="20"/>
          <w:szCs w:val="20"/>
        </w:rPr>
        <w:t>A</w:t>
      </w:r>
      <w:r w:rsidRPr="0040661A">
        <w:rPr>
          <w:rFonts w:ascii="Arial" w:eastAsia="Arial" w:hAnsi="Arial" w:cs="Arial"/>
          <w:sz w:val="20"/>
          <w:szCs w:val="20"/>
        </w:rPr>
        <w:t xml:space="preserve">ttainment will vary based on the implementation and the level of understanding going into the project, in addition to grade level.  Consider whether the concept in each lesson is being introduced, expanded upon or mastered.  </w:t>
      </w:r>
    </w:p>
    <w:p w:rsidR="00EC6499" w:rsidRPr="00B04784" w:rsidRDefault="00EC6499" w:rsidP="00EC6499">
      <w:pPr>
        <w:spacing w:after="0"/>
        <w:rPr>
          <w:rFonts w:ascii="Arial" w:hAnsi="Arial" w:cs="Arial"/>
          <w:sz w:val="10"/>
          <w:szCs w:val="10"/>
        </w:rPr>
      </w:pPr>
    </w:p>
    <w:p w:rsidR="00EC6499" w:rsidRDefault="00EC6499" w:rsidP="00EC6499">
      <w:pPr>
        <w:spacing w:after="0"/>
        <w:rPr>
          <w:rFonts w:ascii="Arial" w:eastAsia="Arial" w:hAnsi="Arial" w:cs="Arial"/>
          <w:sz w:val="20"/>
          <w:szCs w:val="20"/>
        </w:rPr>
      </w:pPr>
      <w:r w:rsidRPr="0040661A">
        <w:rPr>
          <w:rFonts w:ascii="Arial" w:eastAsia="Arial" w:hAnsi="Arial" w:cs="Arial"/>
          <w:sz w:val="20"/>
          <w:szCs w:val="20"/>
        </w:rPr>
        <w:t xml:space="preserve">In general, a project such as this could accomplish the following: </w:t>
      </w:r>
    </w:p>
    <w:p w:rsidR="00EC6499" w:rsidRPr="00B04784" w:rsidRDefault="00EC6499" w:rsidP="00EC6499">
      <w:pPr>
        <w:spacing w:after="0"/>
        <w:rPr>
          <w:rFonts w:ascii="Arial" w:hAnsi="Arial" w:cs="Arial"/>
          <w:sz w:val="10"/>
          <w:szCs w:val="10"/>
        </w:rPr>
      </w:pPr>
    </w:p>
    <w:p w:rsidR="00EC6499" w:rsidRPr="00D31DA4" w:rsidRDefault="00EC6499" w:rsidP="00D31DA4">
      <w:pPr>
        <w:spacing w:after="0"/>
        <w:ind w:left="720"/>
        <w:rPr>
          <w:rFonts w:ascii="Arial" w:hAnsi="Arial" w:cs="Arial"/>
          <w:sz w:val="20"/>
          <w:szCs w:val="20"/>
        </w:rPr>
      </w:pPr>
      <w:r w:rsidRPr="00D31DA4">
        <w:rPr>
          <w:rFonts w:ascii="Arial" w:eastAsia="Arial" w:hAnsi="Arial" w:cs="Arial"/>
          <w:b/>
          <w:bCs/>
          <w:sz w:val="20"/>
          <w:szCs w:val="20"/>
        </w:rPr>
        <w:t>Level 1:</w:t>
      </w:r>
      <w:r w:rsidRPr="00D31DA4">
        <w:rPr>
          <w:rFonts w:ascii="Arial" w:eastAsia="Arial" w:hAnsi="Arial" w:cs="Arial"/>
          <w:sz w:val="20"/>
          <w:szCs w:val="20"/>
        </w:rPr>
        <w:t xml:space="preserve">  </w:t>
      </w:r>
      <w:r w:rsidR="00D31DA4">
        <w:rPr>
          <w:rFonts w:ascii="Arial" w:eastAsia="Arial" w:hAnsi="Arial" w:cs="Arial"/>
          <w:sz w:val="20"/>
          <w:szCs w:val="20"/>
        </w:rPr>
        <w:t>G.41, G.43, G.46, G.47, G.48, G.51, G.52, G.54 G.55, G.58</w:t>
      </w:r>
      <w:r w:rsidR="00375963">
        <w:rPr>
          <w:rFonts w:ascii="Arial" w:eastAsia="Arial" w:hAnsi="Arial" w:cs="Arial"/>
          <w:sz w:val="20"/>
          <w:szCs w:val="20"/>
        </w:rPr>
        <w:t>, H.64, H.67, H.68, H.69, H.74,</w:t>
      </w:r>
      <w:r w:rsidR="00375963">
        <w:rPr>
          <w:rFonts w:ascii="Arial" w:eastAsia="Arial" w:hAnsi="Arial" w:cs="Arial"/>
          <w:sz w:val="20"/>
          <w:szCs w:val="20"/>
        </w:rPr>
        <w:tab/>
      </w:r>
      <w:r w:rsidR="00D31DA4">
        <w:rPr>
          <w:rFonts w:ascii="Arial" w:eastAsia="Arial" w:hAnsi="Arial" w:cs="Arial"/>
          <w:sz w:val="20"/>
          <w:szCs w:val="20"/>
        </w:rPr>
        <w:t xml:space="preserve">H.77, L.112, N.118, N.120, P.124, P.125, P.126, </w:t>
      </w:r>
    </w:p>
    <w:p w:rsidR="00EC6499" w:rsidRPr="00D31DA4" w:rsidRDefault="00EC6499" w:rsidP="00EC6499">
      <w:pPr>
        <w:spacing w:after="0"/>
        <w:ind w:firstLine="720"/>
        <w:rPr>
          <w:rFonts w:ascii="Arial" w:hAnsi="Arial" w:cs="Arial"/>
          <w:sz w:val="20"/>
          <w:szCs w:val="20"/>
        </w:rPr>
      </w:pPr>
      <w:r w:rsidRPr="00D31DA4">
        <w:rPr>
          <w:rFonts w:ascii="Arial" w:eastAsia="Arial" w:hAnsi="Arial" w:cs="Arial"/>
          <w:b/>
          <w:bCs/>
          <w:sz w:val="20"/>
          <w:szCs w:val="20"/>
        </w:rPr>
        <w:t>Level 2:</w:t>
      </w:r>
      <w:r w:rsidRPr="00D31DA4">
        <w:rPr>
          <w:rFonts w:ascii="Arial" w:eastAsia="Arial" w:hAnsi="Arial" w:cs="Arial"/>
          <w:sz w:val="20"/>
          <w:szCs w:val="20"/>
        </w:rPr>
        <w:t xml:space="preserve">  </w:t>
      </w:r>
      <w:r w:rsidR="00D31DA4">
        <w:rPr>
          <w:rFonts w:ascii="Arial" w:eastAsia="Arial" w:hAnsi="Arial" w:cs="Arial"/>
          <w:sz w:val="20"/>
          <w:szCs w:val="20"/>
        </w:rPr>
        <w:t>C.14</w:t>
      </w:r>
      <w:r w:rsidRPr="00D31DA4">
        <w:rPr>
          <w:rFonts w:ascii="Arial" w:eastAsia="Arial" w:hAnsi="Arial" w:cs="Arial"/>
          <w:sz w:val="20"/>
          <w:szCs w:val="20"/>
        </w:rPr>
        <w:t>, C.18, C.19, D.21, D.22 D.23, D.24</w:t>
      </w:r>
      <w:r w:rsidR="00D31DA4">
        <w:rPr>
          <w:rFonts w:ascii="Arial" w:eastAsia="Arial" w:hAnsi="Arial" w:cs="Arial"/>
          <w:sz w:val="20"/>
          <w:szCs w:val="20"/>
        </w:rPr>
        <w:t>, F.31, F.32, F.33, F.34,</w:t>
      </w:r>
      <w:r w:rsidR="00375963">
        <w:rPr>
          <w:rFonts w:ascii="Arial" w:eastAsia="Arial" w:hAnsi="Arial" w:cs="Arial"/>
          <w:sz w:val="20"/>
          <w:szCs w:val="20"/>
        </w:rPr>
        <w:t xml:space="preserve"> F.35, F.36, G.50, G.57, Q.130,</w:t>
      </w:r>
      <w:r w:rsidR="00375963">
        <w:rPr>
          <w:rFonts w:ascii="Arial" w:eastAsia="Arial" w:hAnsi="Arial" w:cs="Arial"/>
          <w:sz w:val="20"/>
          <w:szCs w:val="20"/>
        </w:rPr>
        <w:tab/>
      </w:r>
      <w:r w:rsidR="00375963">
        <w:rPr>
          <w:rFonts w:ascii="Arial" w:eastAsia="Arial" w:hAnsi="Arial" w:cs="Arial"/>
          <w:sz w:val="20"/>
          <w:szCs w:val="20"/>
        </w:rPr>
        <w:tab/>
      </w:r>
      <w:r w:rsidR="00375963">
        <w:rPr>
          <w:rFonts w:ascii="Arial" w:eastAsia="Arial" w:hAnsi="Arial" w:cs="Arial"/>
          <w:sz w:val="20"/>
          <w:szCs w:val="20"/>
        </w:rPr>
        <w:tab/>
      </w:r>
      <w:r w:rsidR="00D31DA4">
        <w:rPr>
          <w:rFonts w:ascii="Arial" w:eastAsia="Arial" w:hAnsi="Arial" w:cs="Arial"/>
          <w:sz w:val="20"/>
          <w:szCs w:val="20"/>
        </w:rPr>
        <w:t xml:space="preserve">Q.131, R.134, </w:t>
      </w:r>
    </w:p>
    <w:p w:rsidR="00EC6499" w:rsidRPr="0040661A" w:rsidRDefault="00EC6499" w:rsidP="00EC6499">
      <w:pPr>
        <w:spacing w:after="0"/>
        <w:ind w:firstLine="720"/>
        <w:rPr>
          <w:rFonts w:ascii="Arial" w:hAnsi="Arial" w:cs="Arial"/>
          <w:sz w:val="20"/>
          <w:szCs w:val="20"/>
        </w:rPr>
      </w:pPr>
      <w:r w:rsidRPr="00D31DA4">
        <w:rPr>
          <w:rFonts w:ascii="Arial" w:eastAsia="Arial" w:hAnsi="Arial" w:cs="Arial"/>
          <w:b/>
          <w:bCs/>
          <w:sz w:val="20"/>
          <w:szCs w:val="20"/>
        </w:rPr>
        <w:t>Level 3:</w:t>
      </w:r>
      <w:r w:rsidRPr="00D31DA4">
        <w:rPr>
          <w:rFonts w:ascii="Arial" w:eastAsia="Arial" w:hAnsi="Arial" w:cs="Arial"/>
          <w:sz w:val="20"/>
          <w:szCs w:val="20"/>
        </w:rPr>
        <w:t xml:space="preserve">  </w:t>
      </w:r>
      <w:r w:rsidR="00D31DA4">
        <w:rPr>
          <w:rFonts w:ascii="Arial" w:eastAsia="Arial" w:hAnsi="Arial" w:cs="Arial"/>
          <w:sz w:val="20"/>
          <w:szCs w:val="20"/>
        </w:rPr>
        <w:t xml:space="preserve">E.26, E.27, E.28, E.29, E.30, F.31, G.49, G.56, H.61, H.62, H.63, P.127, R.132, </w:t>
      </w:r>
    </w:p>
    <w:p w:rsidR="00EC6499" w:rsidRPr="0040661A" w:rsidRDefault="00EC6499" w:rsidP="00EC6499">
      <w:pPr>
        <w:spacing w:after="0"/>
        <w:ind w:firstLine="720"/>
        <w:rPr>
          <w:rFonts w:ascii="Arial" w:hAnsi="Arial" w:cs="Arial"/>
          <w:sz w:val="20"/>
          <w:szCs w:val="20"/>
        </w:rPr>
      </w:pPr>
      <w:r w:rsidRPr="0040661A">
        <w:rPr>
          <w:rFonts w:ascii="Arial" w:eastAsia="Arial" w:hAnsi="Arial" w:cs="Arial"/>
          <w:sz w:val="20"/>
          <w:szCs w:val="20"/>
        </w:rPr>
        <w:t>*</w:t>
      </w:r>
      <w:r>
        <w:rPr>
          <w:rFonts w:ascii="Arial" w:eastAsia="Arial" w:hAnsi="Arial" w:cs="Arial"/>
          <w:sz w:val="20"/>
          <w:szCs w:val="20"/>
        </w:rPr>
        <w:t>Reference the</w:t>
      </w:r>
      <w:r w:rsidRPr="0040661A">
        <w:rPr>
          <w:rFonts w:ascii="Arial" w:eastAsia="Arial" w:hAnsi="Arial" w:cs="Arial"/>
          <w:sz w:val="20"/>
          <w:szCs w:val="20"/>
        </w:rPr>
        <w:t xml:space="preserve"> </w:t>
      </w:r>
      <w:r>
        <w:rPr>
          <w:rFonts w:ascii="Arial" w:eastAsia="Arial" w:hAnsi="Arial" w:cs="Arial"/>
          <w:sz w:val="20"/>
          <w:szCs w:val="20"/>
        </w:rPr>
        <w:t>complete list of JAG C</w:t>
      </w:r>
      <w:r w:rsidRPr="0040661A">
        <w:rPr>
          <w:rFonts w:ascii="Arial" w:eastAsia="Arial" w:hAnsi="Arial" w:cs="Arial"/>
          <w:sz w:val="20"/>
          <w:szCs w:val="20"/>
        </w:rPr>
        <w:t xml:space="preserve">ompetencies. </w:t>
      </w:r>
    </w:p>
    <w:p w:rsidR="00EC6499" w:rsidRPr="00B04784" w:rsidRDefault="00EC6499" w:rsidP="00EC6499">
      <w:pPr>
        <w:spacing w:after="0"/>
        <w:rPr>
          <w:rFonts w:ascii="Arial" w:hAnsi="Arial" w:cs="Arial"/>
          <w:sz w:val="10"/>
          <w:szCs w:val="10"/>
        </w:rPr>
      </w:pPr>
    </w:p>
    <w:p w:rsidR="00EC6499" w:rsidRPr="0040661A" w:rsidRDefault="00EC6499" w:rsidP="00EC6499">
      <w:pPr>
        <w:spacing w:after="0"/>
        <w:rPr>
          <w:rFonts w:ascii="Arial" w:hAnsi="Arial" w:cs="Arial"/>
          <w:sz w:val="20"/>
          <w:szCs w:val="20"/>
        </w:rPr>
      </w:pPr>
      <w:r w:rsidRPr="0040661A">
        <w:rPr>
          <w:rFonts w:ascii="Arial" w:eastAsia="Arial" w:hAnsi="Arial" w:cs="Arial"/>
          <w:sz w:val="20"/>
          <w:szCs w:val="20"/>
        </w:rPr>
        <w:t xml:space="preserve">In addition to identifying the competencies, it’s important to make students aware of what they are expected to DO and KNOW throughout the project.  </w:t>
      </w:r>
    </w:p>
    <w:p w:rsidR="00EC6499" w:rsidRPr="00B04784" w:rsidRDefault="00EC6499" w:rsidP="00EC6499">
      <w:pPr>
        <w:rPr>
          <w:rFonts w:ascii="Arial" w:eastAsia="Arial" w:hAnsi="Arial" w:cs="Arial"/>
          <w:b/>
          <w:bCs/>
          <w:sz w:val="2"/>
          <w:szCs w:val="2"/>
          <w:u w:val="single"/>
        </w:rPr>
      </w:pPr>
    </w:p>
    <w:p w:rsidR="00EC6499" w:rsidRPr="003A5CE6" w:rsidRDefault="00EC6499" w:rsidP="00EC6499">
      <w:pPr>
        <w:rPr>
          <w:rFonts w:ascii="Arial" w:eastAsia="Arial" w:hAnsi="Arial" w:cs="Arial"/>
          <w:b/>
          <w:bCs/>
          <w:sz w:val="28"/>
          <w:szCs w:val="28"/>
          <w:u w:val="single"/>
        </w:rPr>
      </w:pPr>
      <w:r w:rsidRPr="003A5CE6">
        <w:rPr>
          <w:rFonts w:ascii="Arial" w:eastAsia="Arial" w:hAnsi="Arial" w:cs="Arial"/>
          <w:b/>
          <w:bCs/>
          <w:sz w:val="28"/>
          <w:szCs w:val="28"/>
          <w:u w:val="single"/>
        </w:rPr>
        <w:t>Assessment(s)</w:t>
      </w:r>
    </w:p>
    <w:p w:rsidR="00EC6499" w:rsidRPr="00BA7C43" w:rsidRDefault="00EC6499" w:rsidP="00EC6499">
      <w:pPr>
        <w:rPr>
          <w:rFonts w:ascii="Arial" w:hAnsi="Arial" w:cs="Arial"/>
          <w:sz w:val="20"/>
          <w:szCs w:val="20"/>
        </w:rPr>
      </w:pPr>
      <w:r w:rsidRPr="00BA7C43">
        <w:rPr>
          <w:rFonts w:ascii="Arial" w:eastAsia="Arial" w:hAnsi="Arial" w:cs="Arial"/>
          <w:sz w:val="20"/>
          <w:szCs w:val="20"/>
        </w:rPr>
        <w:t xml:space="preserve">An assessment should help guide the teaching and learning process.  Select the mode(s) of instruction and assessment that is most suitable for your project design. </w:t>
      </w:r>
    </w:p>
    <w:tbl>
      <w:tblPr>
        <w:tblStyle w:val="TableGrid"/>
        <w:tblW w:w="9540" w:type="dxa"/>
        <w:jc w:val="center"/>
        <w:tblLayout w:type="fixed"/>
        <w:tblLook w:val="04A0" w:firstRow="1" w:lastRow="0" w:firstColumn="1" w:lastColumn="0" w:noHBand="0" w:noVBand="1"/>
      </w:tblPr>
      <w:tblGrid>
        <w:gridCol w:w="1975"/>
        <w:gridCol w:w="3425"/>
        <w:gridCol w:w="360"/>
        <w:gridCol w:w="3420"/>
        <w:gridCol w:w="360"/>
      </w:tblGrid>
      <w:tr w:rsidR="00EC6499" w:rsidRPr="00BA7C43" w:rsidTr="006A0E05">
        <w:trPr>
          <w:trHeight w:hRule="exact" w:val="370"/>
          <w:jc w:val="center"/>
        </w:trPr>
        <w:tc>
          <w:tcPr>
            <w:tcW w:w="1975" w:type="dxa"/>
            <w:vMerge w:val="restart"/>
          </w:tcPr>
          <w:p w:rsidR="00EC6499" w:rsidRPr="00BA7C43" w:rsidRDefault="00EC6499" w:rsidP="006A0E05">
            <w:pPr>
              <w:widowControl w:val="0"/>
              <w:suppressAutoHyphens/>
              <w:autoSpaceDE w:val="0"/>
              <w:autoSpaceDN w:val="0"/>
              <w:adjustRightInd w:val="0"/>
              <w:jc w:val="center"/>
              <w:textAlignment w:val="center"/>
              <w:rPr>
                <w:rFonts w:ascii="Arial" w:hAnsi="Arial" w:cs="Arial"/>
                <w:b/>
                <w:color w:val="000000"/>
                <w:sz w:val="20"/>
                <w:szCs w:val="20"/>
              </w:rPr>
            </w:pPr>
            <w:r w:rsidRPr="00BA7C43">
              <w:rPr>
                <w:rFonts w:ascii="Arial" w:eastAsia="Arial" w:hAnsi="Arial" w:cs="Arial"/>
                <w:b/>
                <w:bCs/>
                <w:color w:val="000000" w:themeColor="text1"/>
                <w:sz w:val="20"/>
                <w:szCs w:val="20"/>
              </w:rPr>
              <w:t>Formative Assessments</w:t>
            </w:r>
          </w:p>
          <w:p w:rsidR="00EC6499" w:rsidRPr="00BA7C43" w:rsidRDefault="00EC6499" w:rsidP="006A0E05">
            <w:pPr>
              <w:widowControl w:val="0"/>
              <w:suppressAutoHyphens/>
              <w:autoSpaceDE w:val="0"/>
              <w:autoSpaceDN w:val="0"/>
              <w:adjustRightInd w:val="0"/>
              <w:jc w:val="center"/>
              <w:textAlignment w:val="center"/>
              <w:rPr>
                <w:rFonts w:ascii="Arial" w:hAnsi="Arial" w:cs="Arial"/>
                <w:color w:val="000000"/>
                <w:sz w:val="20"/>
                <w:szCs w:val="20"/>
              </w:rPr>
            </w:pPr>
            <w:r w:rsidRPr="00BA7C43">
              <w:rPr>
                <w:rFonts w:ascii="Arial" w:eastAsia="Arial" w:hAnsi="Arial" w:cs="Arial"/>
                <w:color w:val="000000" w:themeColor="text1"/>
                <w:sz w:val="20"/>
                <w:szCs w:val="20"/>
              </w:rPr>
              <w:t>(Mini-assessment to shape learning during Project)</w:t>
            </w:r>
          </w:p>
        </w:tc>
        <w:tc>
          <w:tcPr>
            <w:tcW w:w="3425" w:type="dxa"/>
          </w:tcPr>
          <w:p w:rsidR="00EC6499" w:rsidRPr="00BA7C43" w:rsidRDefault="00EC6499" w:rsidP="006A0E05">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Quizzes/Tests</w:t>
            </w:r>
          </w:p>
        </w:tc>
        <w:tc>
          <w:tcPr>
            <w:tcW w:w="360" w:type="dxa"/>
          </w:tcPr>
          <w:p w:rsidR="00EC6499" w:rsidRPr="00BA7C43" w:rsidRDefault="00EC6499" w:rsidP="006A0E05">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EC6499" w:rsidRPr="00BA7C43" w:rsidRDefault="00EC6499" w:rsidP="006A0E05">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Practice Presentations</w:t>
            </w:r>
          </w:p>
        </w:tc>
        <w:tc>
          <w:tcPr>
            <w:tcW w:w="360" w:type="dxa"/>
          </w:tcPr>
          <w:p w:rsidR="00EC6499" w:rsidRPr="00BA7C43" w:rsidRDefault="00EC6499" w:rsidP="006A0E05">
            <w:pPr>
              <w:widowControl w:val="0"/>
              <w:autoSpaceDE w:val="0"/>
              <w:autoSpaceDN w:val="0"/>
              <w:adjustRightInd w:val="0"/>
              <w:spacing w:before="40"/>
              <w:jc w:val="center"/>
              <w:textAlignment w:val="center"/>
              <w:rPr>
                <w:rFonts w:ascii="Arial" w:hAnsi="Arial" w:cs="Arial"/>
                <w:color w:val="000000"/>
                <w:sz w:val="20"/>
                <w:szCs w:val="20"/>
              </w:rPr>
            </w:pPr>
          </w:p>
        </w:tc>
      </w:tr>
      <w:tr w:rsidR="00EC6499" w:rsidRPr="00BA7C43" w:rsidTr="006A0E05">
        <w:trPr>
          <w:trHeight w:hRule="exact" w:val="442"/>
          <w:jc w:val="center"/>
        </w:trPr>
        <w:tc>
          <w:tcPr>
            <w:tcW w:w="1975" w:type="dxa"/>
            <w:vMerge/>
          </w:tcPr>
          <w:p w:rsidR="00EC6499" w:rsidRPr="00BA7C43" w:rsidRDefault="00EC6499" w:rsidP="006A0E05">
            <w:pPr>
              <w:widowControl w:val="0"/>
              <w:autoSpaceDE w:val="0"/>
              <w:autoSpaceDN w:val="0"/>
              <w:adjustRightInd w:val="0"/>
              <w:rPr>
                <w:rFonts w:ascii="Arial" w:hAnsi="Arial" w:cs="Arial"/>
                <w:sz w:val="20"/>
                <w:szCs w:val="20"/>
              </w:rPr>
            </w:pPr>
          </w:p>
        </w:tc>
        <w:tc>
          <w:tcPr>
            <w:tcW w:w="3425" w:type="dxa"/>
          </w:tcPr>
          <w:p w:rsidR="00EC6499" w:rsidRPr="00BA7C43" w:rsidRDefault="00EC6499" w:rsidP="006A0E05">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Journal/Learning Log</w:t>
            </w:r>
          </w:p>
        </w:tc>
        <w:tc>
          <w:tcPr>
            <w:tcW w:w="360" w:type="dxa"/>
          </w:tcPr>
          <w:p w:rsidR="00EC6499" w:rsidRPr="00BA7C43" w:rsidRDefault="00EC6499" w:rsidP="006A0E05">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EC6499" w:rsidRPr="00BA7C43" w:rsidRDefault="00EC6499" w:rsidP="006A0E05">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Notes</w:t>
            </w:r>
          </w:p>
        </w:tc>
        <w:tc>
          <w:tcPr>
            <w:tcW w:w="360" w:type="dxa"/>
          </w:tcPr>
          <w:p w:rsidR="00EC6499" w:rsidRPr="00BA7C43" w:rsidRDefault="00EC6499" w:rsidP="006A0E05">
            <w:pPr>
              <w:widowControl w:val="0"/>
              <w:autoSpaceDE w:val="0"/>
              <w:autoSpaceDN w:val="0"/>
              <w:adjustRightInd w:val="0"/>
              <w:spacing w:before="40"/>
              <w:jc w:val="center"/>
              <w:textAlignment w:val="center"/>
              <w:rPr>
                <w:rFonts w:ascii="Arial" w:hAnsi="Arial" w:cs="Arial"/>
                <w:color w:val="000000"/>
                <w:sz w:val="20"/>
                <w:szCs w:val="20"/>
              </w:rPr>
            </w:pPr>
          </w:p>
          <w:p w:rsidR="00EC6499" w:rsidRPr="00BA7C43" w:rsidRDefault="00EC6499" w:rsidP="006A0E05">
            <w:pPr>
              <w:widowControl w:val="0"/>
              <w:autoSpaceDE w:val="0"/>
              <w:autoSpaceDN w:val="0"/>
              <w:adjustRightInd w:val="0"/>
              <w:spacing w:before="40"/>
              <w:jc w:val="center"/>
              <w:textAlignment w:val="center"/>
              <w:rPr>
                <w:rFonts w:ascii="Arial" w:hAnsi="Arial" w:cs="Arial"/>
                <w:color w:val="000000"/>
                <w:sz w:val="20"/>
                <w:szCs w:val="20"/>
              </w:rPr>
            </w:pPr>
          </w:p>
        </w:tc>
      </w:tr>
      <w:tr w:rsidR="00EC6499" w:rsidRPr="00BA7C43" w:rsidTr="006A0E05">
        <w:trPr>
          <w:trHeight w:hRule="exact" w:val="532"/>
          <w:jc w:val="center"/>
        </w:trPr>
        <w:tc>
          <w:tcPr>
            <w:tcW w:w="1975" w:type="dxa"/>
            <w:vMerge/>
          </w:tcPr>
          <w:p w:rsidR="00EC6499" w:rsidRPr="00BA7C43" w:rsidRDefault="00EC6499" w:rsidP="006A0E05">
            <w:pPr>
              <w:widowControl w:val="0"/>
              <w:autoSpaceDE w:val="0"/>
              <w:autoSpaceDN w:val="0"/>
              <w:adjustRightInd w:val="0"/>
              <w:rPr>
                <w:rFonts w:ascii="Arial" w:hAnsi="Arial" w:cs="Arial"/>
                <w:sz w:val="20"/>
                <w:szCs w:val="20"/>
              </w:rPr>
            </w:pPr>
          </w:p>
        </w:tc>
        <w:tc>
          <w:tcPr>
            <w:tcW w:w="3425" w:type="dxa"/>
          </w:tcPr>
          <w:p w:rsidR="00EC6499" w:rsidRPr="00BA7C43" w:rsidRDefault="00EC6499" w:rsidP="006A0E05">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Preliminary Plans/Outlines/Prototypes</w:t>
            </w:r>
          </w:p>
        </w:tc>
        <w:tc>
          <w:tcPr>
            <w:tcW w:w="360" w:type="dxa"/>
          </w:tcPr>
          <w:p w:rsidR="00EC6499" w:rsidRPr="00BA7C43" w:rsidRDefault="00EC6499" w:rsidP="006A0E05">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EC6499" w:rsidRPr="00BA7C43" w:rsidRDefault="00EC6499" w:rsidP="006A0E05">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Checklists</w:t>
            </w:r>
          </w:p>
        </w:tc>
        <w:tc>
          <w:tcPr>
            <w:tcW w:w="360" w:type="dxa"/>
          </w:tcPr>
          <w:p w:rsidR="00EC6499" w:rsidRPr="00BA7C43" w:rsidRDefault="00EC6499" w:rsidP="006A0E05">
            <w:pPr>
              <w:widowControl w:val="0"/>
              <w:autoSpaceDE w:val="0"/>
              <w:autoSpaceDN w:val="0"/>
              <w:adjustRightInd w:val="0"/>
              <w:spacing w:before="40"/>
              <w:jc w:val="center"/>
              <w:textAlignment w:val="center"/>
              <w:rPr>
                <w:rFonts w:ascii="Arial" w:hAnsi="Arial" w:cs="Arial"/>
                <w:color w:val="000000"/>
                <w:sz w:val="20"/>
                <w:szCs w:val="20"/>
              </w:rPr>
            </w:pPr>
          </w:p>
          <w:p w:rsidR="00EC6499" w:rsidRPr="00BA7C43" w:rsidRDefault="00EC6499" w:rsidP="006A0E05">
            <w:pPr>
              <w:widowControl w:val="0"/>
              <w:autoSpaceDE w:val="0"/>
              <w:autoSpaceDN w:val="0"/>
              <w:adjustRightInd w:val="0"/>
              <w:spacing w:before="40"/>
              <w:jc w:val="center"/>
              <w:textAlignment w:val="center"/>
              <w:rPr>
                <w:rFonts w:ascii="Arial" w:hAnsi="Arial" w:cs="Arial"/>
                <w:color w:val="000000"/>
                <w:sz w:val="20"/>
                <w:szCs w:val="20"/>
              </w:rPr>
            </w:pPr>
          </w:p>
        </w:tc>
      </w:tr>
      <w:tr w:rsidR="00EC6499" w:rsidRPr="00BA7C43" w:rsidTr="006A0E05">
        <w:trPr>
          <w:trHeight w:hRule="exact" w:val="460"/>
          <w:jc w:val="center"/>
        </w:trPr>
        <w:tc>
          <w:tcPr>
            <w:tcW w:w="1975" w:type="dxa"/>
            <w:vMerge/>
          </w:tcPr>
          <w:p w:rsidR="00EC6499" w:rsidRPr="00BA7C43" w:rsidRDefault="00EC6499" w:rsidP="006A0E05">
            <w:pPr>
              <w:widowControl w:val="0"/>
              <w:autoSpaceDE w:val="0"/>
              <w:autoSpaceDN w:val="0"/>
              <w:adjustRightInd w:val="0"/>
              <w:rPr>
                <w:rFonts w:ascii="Arial" w:hAnsi="Arial" w:cs="Arial"/>
                <w:sz w:val="20"/>
                <w:szCs w:val="20"/>
              </w:rPr>
            </w:pPr>
          </w:p>
        </w:tc>
        <w:tc>
          <w:tcPr>
            <w:tcW w:w="3425" w:type="dxa"/>
          </w:tcPr>
          <w:p w:rsidR="00EC6499" w:rsidRPr="00BA7C43" w:rsidRDefault="00EC6499" w:rsidP="006A0E05">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Rough Drafts</w:t>
            </w:r>
          </w:p>
        </w:tc>
        <w:tc>
          <w:tcPr>
            <w:tcW w:w="360" w:type="dxa"/>
          </w:tcPr>
          <w:p w:rsidR="00EC6499" w:rsidRPr="00BA7C43" w:rsidRDefault="00EC6499" w:rsidP="006A0E05">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EC6499" w:rsidRPr="00BA7C43" w:rsidRDefault="00EC6499" w:rsidP="006A0E05">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Concept Maps</w:t>
            </w:r>
          </w:p>
        </w:tc>
        <w:tc>
          <w:tcPr>
            <w:tcW w:w="360" w:type="dxa"/>
          </w:tcPr>
          <w:p w:rsidR="00EC6499" w:rsidRPr="00BA7C43" w:rsidRDefault="00EC6499" w:rsidP="006A0E05">
            <w:pPr>
              <w:widowControl w:val="0"/>
              <w:autoSpaceDE w:val="0"/>
              <w:autoSpaceDN w:val="0"/>
              <w:adjustRightInd w:val="0"/>
              <w:spacing w:before="40"/>
              <w:jc w:val="center"/>
              <w:textAlignment w:val="center"/>
              <w:rPr>
                <w:rFonts w:ascii="Arial" w:hAnsi="Arial" w:cs="Arial"/>
                <w:color w:val="000000"/>
                <w:sz w:val="20"/>
                <w:szCs w:val="20"/>
              </w:rPr>
            </w:pPr>
          </w:p>
          <w:p w:rsidR="00EC6499" w:rsidRPr="00BA7C43" w:rsidRDefault="00EC6499" w:rsidP="006A0E05">
            <w:pPr>
              <w:widowControl w:val="0"/>
              <w:autoSpaceDE w:val="0"/>
              <w:autoSpaceDN w:val="0"/>
              <w:adjustRightInd w:val="0"/>
              <w:spacing w:before="40"/>
              <w:jc w:val="center"/>
              <w:textAlignment w:val="center"/>
              <w:rPr>
                <w:rFonts w:ascii="Arial" w:hAnsi="Arial" w:cs="Arial"/>
                <w:color w:val="000000"/>
                <w:sz w:val="20"/>
                <w:szCs w:val="20"/>
              </w:rPr>
            </w:pPr>
          </w:p>
        </w:tc>
      </w:tr>
      <w:tr w:rsidR="00EC6499" w:rsidRPr="00BA7C43" w:rsidTr="006A0E05">
        <w:trPr>
          <w:trHeight w:hRule="exact" w:val="460"/>
          <w:jc w:val="center"/>
        </w:trPr>
        <w:tc>
          <w:tcPr>
            <w:tcW w:w="1975" w:type="dxa"/>
            <w:vMerge/>
          </w:tcPr>
          <w:p w:rsidR="00EC6499" w:rsidRPr="00BA7C43" w:rsidRDefault="00EC6499" w:rsidP="006A0E05">
            <w:pPr>
              <w:widowControl w:val="0"/>
              <w:autoSpaceDE w:val="0"/>
              <w:autoSpaceDN w:val="0"/>
              <w:adjustRightInd w:val="0"/>
              <w:rPr>
                <w:rFonts w:ascii="Arial" w:hAnsi="Arial" w:cs="Arial"/>
                <w:sz w:val="20"/>
                <w:szCs w:val="20"/>
              </w:rPr>
            </w:pPr>
          </w:p>
        </w:tc>
        <w:tc>
          <w:tcPr>
            <w:tcW w:w="3425" w:type="dxa"/>
          </w:tcPr>
          <w:p w:rsidR="00EC6499" w:rsidRPr="00BA7C43" w:rsidRDefault="00EC6499" w:rsidP="006A0E05">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Other:</w:t>
            </w:r>
          </w:p>
        </w:tc>
        <w:tc>
          <w:tcPr>
            <w:tcW w:w="360" w:type="dxa"/>
          </w:tcPr>
          <w:p w:rsidR="00EC6499" w:rsidRPr="00BA7C43" w:rsidRDefault="00EC6499" w:rsidP="006A0E05">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EC6499" w:rsidRPr="00BA7C43" w:rsidRDefault="00EC6499" w:rsidP="006A0E05">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EC6499" w:rsidRPr="00BA7C43" w:rsidRDefault="00EC6499" w:rsidP="006A0E05">
            <w:pPr>
              <w:widowControl w:val="0"/>
              <w:autoSpaceDE w:val="0"/>
              <w:autoSpaceDN w:val="0"/>
              <w:adjustRightInd w:val="0"/>
              <w:spacing w:before="40"/>
              <w:jc w:val="center"/>
              <w:textAlignment w:val="center"/>
              <w:rPr>
                <w:rFonts w:ascii="Arial" w:hAnsi="Arial" w:cs="Arial"/>
                <w:color w:val="000000"/>
                <w:sz w:val="20"/>
                <w:szCs w:val="20"/>
              </w:rPr>
            </w:pPr>
          </w:p>
        </w:tc>
      </w:tr>
      <w:tr w:rsidR="00EC6499" w:rsidRPr="00BA7C43" w:rsidTr="006A0E05">
        <w:trPr>
          <w:trHeight w:hRule="exact" w:val="442"/>
          <w:jc w:val="center"/>
        </w:trPr>
        <w:tc>
          <w:tcPr>
            <w:tcW w:w="1975" w:type="dxa"/>
            <w:vMerge w:val="restart"/>
          </w:tcPr>
          <w:p w:rsidR="00EC6499" w:rsidRPr="00BA7C43" w:rsidRDefault="00EC6499" w:rsidP="006A0E05">
            <w:pPr>
              <w:widowControl w:val="0"/>
              <w:suppressAutoHyphens/>
              <w:autoSpaceDE w:val="0"/>
              <w:autoSpaceDN w:val="0"/>
              <w:adjustRightInd w:val="0"/>
              <w:jc w:val="center"/>
              <w:textAlignment w:val="center"/>
              <w:rPr>
                <w:rFonts w:ascii="Arial" w:hAnsi="Arial" w:cs="Arial"/>
                <w:b/>
                <w:color w:val="000000"/>
                <w:sz w:val="20"/>
                <w:szCs w:val="20"/>
              </w:rPr>
            </w:pPr>
            <w:r w:rsidRPr="00BA7C43">
              <w:rPr>
                <w:rFonts w:ascii="Arial" w:eastAsia="Arial" w:hAnsi="Arial" w:cs="Arial"/>
                <w:b/>
                <w:bCs/>
                <w:color w:val="000000" w:themeColor="text1"/>
                <w:sz w:val="20"/>
                <w:szCs w:val="20"/>
              </w:rPr>
              <w:t>Summative Assessments</w:t>
            </w:r>
          </w:p>
          <w:p w:rsidR="00EC6499" w:rsidRPr="00BA7C43" w:rsidRDefault="00EC6499" w:rsidP="006A0E05">
            <w:pPr>
              <w:widowControl w:val="0"/>
              <w:suppressAutoHyphens/>
              <w:autoSpaceDE w:val="0"/>
              <w:autoSpaceDN w:val="0"/>
              <w:adjustRightInd w:val="0"/>
              <w:jc w:val="center"/>
              <w:textAlignment w:val="center"/>
              <w:rPr>
                <w:rFonts w:ascii="Arial" w:hAnsi="Arial" w:cs="Arial"/>
                <w:color w:val="000000"/>
                <w:sz w:val="20"/>
                <w:szCs w:val="20"/>
              </w:rPr>
            </w:pPr>
            <w:r w:rsidRPr="00BA7C43">
              <w:rPr>
                <w:rFonts w:ascii="Arial" w:eastAsia="Arial" w:hAnsi="Arial" w:cs="Arial"/>
                <w:color w:val="000000" w:themeColor="text1"/>
                <w:sz w:val="20"/>
                <w:szCs w:val="20"/>
              </w:rPr>
              <w:t>(End of Project)</w:t>
            </w:r>
          </w:p>
        </w:tc>
        <w:tc>
          <w:tcPr>
            <w:tcW w:w="3425" w:type="dxa"/>
          </w:tcPr>
          <w:p w:rsidR="00EC6499" w:rsidRPr="00BA7C43" w:rsidRDefault="00EC6499" w:rsidP="006A0E05">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Oral Presentation, with rubric</w:t>
            </w:r>
          </w:p>
        </w:tc>
        <w:tc>
          <w:tcPr>
            <w:tcW w:w="360" w:type="dxa"/>
          </w:tcPr>
          <w:p w:rsidR="00EC6499" w:rsidRPr="00BA7C43" w:rsidRDefault="00EC6499" w:rsidP="006A0E05">
            <w:pPr>
              <w:widowControl w:val="0"/>
              <w:autoSpaceDE w:val="0"/>
              <w:autoSpaceDN w:val="0"/>
              <w:adjustRightInd w:val="0"/>
              <w:spacing w:before="40"/>
              <w:textAlignment w:val="center"/>
              <w:rPr>
                <w:rFonts w:ascii="Arial" w:hAnsi="Arial" w:cs="Arial"/>
                <w:color w:val="000000"/>
                <w:sz w:val="20"/>
                <w:szCs w:val="20"/>
              </w:rPr>
            </w:pPr>
          </w:p>
        </w:tc>
        <w:tc>
          <w:tcPr>
            <w:tcW w:w="3420" w:type="dxa"/>
          </w:tcPr>
          <w:p w:rsidR="00EC6499" w:rsidRPr="00BA7C43" w:rsidRDefault="00EC6499" w:rsidP="006A0E05">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 xml:space="preserve">Written Final, with rubric </w:t>
            </w:r>
          </w:p>
        </w:tc>
        <w:tc>
          <w:tcPr>
            <w:tcW w:w="360" w:type="dxa"/>
          </w:tcPr>
          <w:p w:rsidR="00EC6499" w:rsidRPr="00BA7C43" w:rsidRDefault="00EC6499" w:rsidP="006A0E05">
            <w:pPr>
              <w:widowControl w:val="0"/>
              <w:autoSpaceDE w:val="0"/>
              <w:autoSpaceDN w:val="0"/>
              <w:adjustRightInd w:val="0"/>
              <w:spacing w:before="40"/>
              <w:jc w:val="center"/>
              <w:textAlignment w:val="center"/>
              <w:rPr>
                <w:rFonts w:ascii="Arial" w:hAnsi="Arial" w:cs="Arial"/>
                <w:color w:val="000000"/>
                <w:sz w:val="20"/>
                <w:szCs w:val="20"/>
              </w:rPr>
            </w:pPr>
          </w:p>
        </w:tc>
      </w:tr>
      <w:tr w:rsidR="00EC6499" w:rsidRPr="00BA7C43" w:rsidTr="006A0E05">
        <w:trPr>
          <w:trHeight w:hRule="exact" w:val="460"/>
          <w:jc w:val="center"/>
        </w:trPr>
        <w:tc>
          <w:tcPr>
            <w:tcW w:w="1975" w:type="dxa"/>
            <w:vMerge/>
          </w:tcPr>
          <w:p w:rsidR="00EC6499" w:rsidRPr="00BA7C43" w:rsidRDefault="00EC6499" w:rsidP="006A0E05">
            <w:pPr>
              <w:widowControl w:val="0"/>
              <w:autoSpaceDE w:val="0"/>
              <w:autoSpaceDN w:val="0"/>
              <w:adjustRightInd w:val="0"/>
              <w:rPr>
                <w:rFonts w:ascii="Arial" w:hAnsi="Arial" w:cs="Arial"/>
                <w:sz w:val="20"/>
                <w:szCs w:val="20"/>
              </w:rPr>
            </w:pPr>
          </w:p>
        </w:tc>
        <w:tc>
          <w:tcPr>
            <w:tcW w:w="3425" w:type="dxa"/>
          </w:tcPr>
          <w:p w:rsidR="00EC6499" w:rsidRPr="00BA7C43" w:rsidRDefault="00EC6499" w:rsidP="006A0E05">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Multiple Choice/Short Answer Test</w:t>
            </w:r>
          </w:p>
        </w:tc>
        <w:tc>
          <w:tcPr>
            <w:tcW w:w="360" w:type="dxa"/>
          </w:tcPr>
          <w:p w:rsidR="00EC6499" w:rsidRPr="00BA7C43" w:rsidRDefault="00EC6499" w:rsidP="006A0E05">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EC6499" w:rsidRPr="00BA7C43" w:rsidRDefault="00EC6499" w:rsidP="006A0E05">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Peer Evaluation</w:t>
            </w:r>
          </w:p>
          <w:p w:rsidR="00EC6499" w:rsidRPr="00BA7C43" w:rsidRDefault="00EC6499" w:rsidP="006A0E05">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EC6499" w:rsidRPr="00BA7C43" w:rsidRDefault="00EC6499" w:rsidP="006A0E05">
            <w:pPr>
              <w:widowControl w:val="0"/>
              <w:autoSpaceDE w:val="0"/>
              <w:autoSpaceDN w:val="0"/>
              <w:adjustRightInd w:val="0"/>
              <w:spacing w:before="40"/>
              <w:jc w:val="center"/>
              <w:textAlignment w:val="center"/>
              <w:rPr>
                <w:rFonts w:ascii="Arial" w:hAnsi="Arial" w:cs="Arial"/>
                <w:color w:val="000000"/>
                <w:sz w:val="20"/>
                <w:szCs w:val="20"/>
              </w:rPr>
            </w:pPr>
          </w:p>
        </w:tc>
      </w:tr>
      <w:tr w:rsidR="00EC6499" w:rsidRPr="00BA7C43" w:rsidTr="006A0E05">
        <w:trPr>
          <w:trHeight w:hRule="exact" w:val="446"/>
          <w:jc w:val="center"/>
        </w:trPr>
        <w:tc>
          <w:tcPr>
            <w:tcW w:w="1975" w:type="dxa"/>
            <w:vMerge/>
          </w:tcPr>
          <w:p w:rsidR="00EC6499" w:rsidRPr="00BA7C43" w:rsidRDefault="00EC6499" w:rsidP="006A0E05">
            <w:pPr>
              <w:widowControl w:val="0"/>
              <w:autoSpaceDE w:val="0"/>
              <w:autoSpaceDN w:val="0"/>
              <w:adjustRightInd w:val="0"/>
              <w:rPr>
                <w:rFonts w:ascii="Arial" w:hAnsi="Arial" w:cs="Arial"/>
                <w:sz w:val="20"/>
                <w:szCs w:val="20"/>
              </w:rPr>
            </w:pPr>
          </w:p>
        </w:tc>
        <w:tc>
          <w:tcPr>
            <w:tcW w:w="3425" w:type="dxa"/>
          </w:tcPr>
          <w:p w:rsidR="00EC6499" w:rsidRPr="00BA7C43" w:rsidRDefault="00EC6499" w:rsidP="006A0E05">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Essay</w:t>
            </w:r>
          </w:p>
          <w:p w:rsidR="00EC6499" w:rsidRPr="00BA7C43" w:rsidRDefault="00EC6499" w:rsidP="006A0E05">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EC6499" w:rsidRPr="00BA7C43" w:rsidRDefault="00EC6499" w:rsidP="006A0E05">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EC6499" w:rsidRPr="00BA7C43" w:rsidRDefault="00EC6499" w:rsidP="006A0E05">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Self-Evaluation</w:t>
            </w:r>
          </w:p>
          <w:p w:rsidR="00EC6499" w:rsidRPr="00BA7C43" w:rsidRDefault="00EC6499" w:rsidP="006A0E05">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EC6499" w:rsidRPr="00BA7C43" w:rsidRDefault="00EC6499" w:rsidP="006A0E05">
            <w:pPr>
              <w:widowControl w:val="0"/>
              <w:autoSpaceDE w:val="0"/>
              <w:autoSpaceDN w:val="0"/>
              <w:adjustRightInd w:val="0"/>
              <w:spacing w:before="40"/>
              <w:jc w:val="center"/>
              <w:textAlignment w:val="center"/>
              <w:rPr>
                <w:rFonts w:ascii="Arial" w:hAnsi="Arial" w:cs="Arial"/>
                <w:color w:val="000000"/>
                <w:sz w:val="20"/>
                <w:szCs w:val="20"/>
              </w:rPr>
            </w:pPr>
          </w:p>
        </w:tc>
      </w:tr>
      <w:tr w:rsidR="00EC6499" w:rsidRPr="00BA7C43" w:rsidTr="006A0E05">
        <w:trPr>
          <w:trHeight w:hRule="exact" w:val="442"/>
          <w:jc w:val="center"/>
        </w:trPr>
        <w:tc>
          <w:tcPr>
            <w:tcW w:w="1975" w:type="dxa"/>
            <w:vMerge/>
          </w:tcPr>
          <w:p w:rsidR="00EC6499" w:rsidRPr="00BA7C43" w:rsidRDefault="00EC6499" w:rsidP="006A0E05">
            <w:pPr>
              <w:widowControl w:val="0"/>
              <w:autoSpaceDE w:val="0"/>
              <w:autoSpaceDN w:val="0"/>
              <w:adjustRightInd w:val="0"/>
              <w:rPr>
                <w:rFonts w:ascii="Arial" w:hAnsi="Arial" w:cs="Arial"/>
                <w:sz w:val="20"/>
                <w:szCs w:val="20"/>
              </w:rPr>
            </w:pPr>
          </w:p>
        </w:tc>
        <w:tc>
          <w:tcPr>
            <w:tcW w:w="3425" w:type="dxa"/>
          </w:tcPr>
          <w:p w:rsidR="00EC6499" w:rsidRPr="00BA7C43" w:rsidRDefault="00EC6499" w:rsidP="006A0E05">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Other:</w:t>
            </w:r>
          </w:p>
          <w:p w:rsidR="00EC6499" w:rsidRPr="00BA7C43" w:rsidRDefault="00EC6499" w:rsidP="006A0E05">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EC6499" w:rsidRPr="00BA7C43" w:rsidRDefault="00EC6499" w:rsidP="006A0E05">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EC6499" w:rsidRPr="00BA7C43" w:rsidRDefault="00EC6499" w:rsidP="006A0E05">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EC6499" w:rsidRPr="00BA7C43" w:rsidRDefault="00EC6499" w:rsidP="006A0E05">
            <w:pPr>
              <w:widowControl w:val="0"/>
              <w:autoSpaceDE w:val="0"/>
              <w:autoSpaceDN w:val="0"/>
              <w:adjustRightInd w:val="0"/>
              <w:spacing w:before="40"/>
              <w:jc w:val="center"/>
              <w:textAlignment w:val="center"/>
              <w:rPr>
                <w:rFonts w:ascii="Arial" w:hAnsi="Arial" w:cs="Arial"/>
                <w:color w:val="000000"/>
                <w:sz w:val="20"/>
                <w:szCs w:val="20"/>
              </w:rPr>
            </w:pPr>
          </w:p>
        </w:tc>
      </w:tr>
    </w:tbl>
    <w:p w:rsidR="00EC6499" w:rsidRPr="00B04784" w:rsidRDefault="00EC6499" w:rsidP="00EC6499">
      <w:pPr>
        <w:rPr>
          <w:rFonts w:ascii="Arial" w:eastAsia="Arial" w:hAnsi="Arial" w:cs="Arial"/>
          <w:b/>
          <w:bCs/>
          <w:sz w:val="2"/>
          <w:szCs w:val="2"/>
          <w:u w:val="single"/>
        </w:rPr>
      </w:pPr>
    </w:p>
    <w:p w:rsidR="00EC6499" w:rsidRPr="003A5CE6" w:rsidRDefault="00EC6499" w:rsidP="00EC6499">
      <w:pPr>
        <w:rPr>
          <w:rFonts w:ascii="Arial" w:eastAsia="Arial" w:hAnsi="Arial" w:cs="Arial"/>
          <w:b/>
          <w:bCs/>
          <w:sz w:val="28"/>
          <w:szCs w:val="28"/>
          <w:u w:val="single"/>
        </w:rPr>
      </w:pPr>
      <w:r w:rsidRPr="003A5CE6">
        <w:rPr>
          <w:rFonts w:ascii="Arial" w:eastAsia="Arial" w:hAnsi="Arial" w:cs="Arial"/>
          <w:b/>
          <w:bCs/>
          <w:sz w:val="28"/>
          <w:szCs w:val="28"/>
          <w:u w:val="single"/>
        </w:rPr>
        <w:t>Reflection(s)</w:t>
      </w:r>
    </w:p>
    <w:p w:rsidR="00EC6499" w:rsidRPr="00702CCF" w:rsidRDefault="00EC6499" w:rsidP="00EC6499">
      <w:pPr>
        <w:rPr>
          <w:rFonts w:ascii="Arial" w:hAnsi="Arial" w:cs="Arial"/>
          <w:sz w:val="20"/>
          <w:szCs w:val="20"/>
        </w:rPr>
      </w:pPr>
      <w:r w:rsidRPr="00702CCF">
        <w:rPr>
          <w:rFonts w:ascii="Arial" w:eastAsia="Arial" w:hAnsi="Arial" w:cs="Arial"/>
          <w:sz w:val="20"/>
          <w:szCs w:val="20"/>
        </w:rPr>
        <w:t xml:space="preserve">Reflections can take place throughout the project, yet must be completed at the end. The reflection is a major </w:t>
      </w:r>
      <w:r>
        <w:rPr>
          <w:rFonts w:ascii="Arial" w:eastAsia="Arial" w:hAnsi="Arial" w:cs="Arial"/>
          <w:sz w:val="20"/>
          <w:szCs w:val="20"/>
        </w:rPr>
        <w:t>component of PBL</w:t>
      </w:r>
      <w:r w:rsidRPr="00702CCF">
        <w:rPr>
          <w:rFonts w:ascii="Arial" w:eastAsia="Arial" w:hAnsi="Arial" w:cs="Arial"/>
          <w:sz w:val="20"/>
          <w:szCs w:val="20"/>
        </w:rPr>
        <w:t xml:space="preserve">, allowing students to think about what they’ve accomplished throughout the project. </w:t>
      </w:r>
    </w:p>
    <w:tbl>
      <w:tblPr>
        <w:tblW w:w="9540" w:type="dxa"/>
        <w:jc w:val="center"/>
        <w:tblLayout w:type="fixed"/>
        <w:tblCellMar>
          <w:top w:w="14" w:type="dxa"/>
          <w:left w:w="14" w:type="dxa"/>
          <w:bottom w:w="14" w:type="dxa"/>
          <w:right w:w="14" w:type="dxa"/>
        </w:tblCellMar>
        <w:tblLook w:val="0000" w:firstRow="0" w:lastRow="0" w:firstColumn="0" w:lastColumn="0" w:noHBand="0" w:noVBand="0"/>
      </w:tblPr>
      <w:tblGrid>
        <w:gridCol w:w="1800"/>
        <w:gridCol w:w="3600"/>
        <w:gridCol w:w="360"/>
        <w:gridCol w:w="3457"/>
        <w:gridCol w:w="323"/>
      </w:tblGrid>
      <w:tr w:rsidR="00EC6499" w:rsidRPr="00702CCF" w:rsidTr="006A0E05">
        <w:trPr>
          <w:trHeight w:hRule="exact" w:val="361"/>
          <w:jc w:val="center"/>
        </w:trPr>
        <w:tc>
          <w:tcPr>
            <w:tcW w:w="180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EC6499" w:rsidRPr="00702CCF" w:rsidRDefault="00EC6499" w:rsidP="006A0E05">
            <w:pPr>
              <w:pStyle w:val="NoParagraphStyle"/>
              <w:suppressAutoHyphens/>
              <w:spacing w:line="240" w:lineRule="auto"/>
              <w:jc w:val="center"/>
              <w:rPr>
                <w:rFonts w:ascii="Arial" w:hAnsi="Arial" w:cs="Arial"/>
                <w:b/>
                <w:sz w:val="20"/>
                <w:szCs w:val="20"/>
              </w:rPr>
            </w:pPr>
            <w:r w:rsidRPr="00702CCF">
              <w:rPr>
                <w:rFonts w:ascii="Arial" w:eastAsia="Arial,Arial," w:hAnsi="Arial" w:cs="Arial"/>
                <w:b/>
                <w:bCs/>
                <w:sz w:val="20"/>
                <w:szCs w:val="20"/>
              </w:rPr>
              <w:t>(Individual, Group, and/or Whole Class)</w:t>
            </w:r>
          </w:p>
          <w:p w:rsidR="00EC6499" w:rsidRPr="00702CCF" w:rsidRDefault="00EC6499" w:rsidP="006A0E05">
            <w:pPr>
              <w:widowControl w:val="0"/>
              <w:suppressAutoHyphens/>
              <w:autoSpaceDE w:val="0"/>
              <w:autoSpaceDN w:val="0"/>
              <w:adjustRightInd w:val="0"/>
              <w:jc w:val="center"/>
              <w:textAlignment w:val="center"/>
              <w:rPr>
                <w:rFonts w:ascii="Arial" w:hAnsi="Arial" w:cs="Arial"/>
                <w:color w:val="000000"/>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EC6499" w:rsidRPr="00702CCF" w:rsidRDefault="00EC6499" w:rsidP="006A0E05">
            <w:pPr>
              <w:widowControl w:val="0"/>
              <w:suppressAutoHyphens/>
              <w:autoSpaceDE w:val="0"/>
              <w:autoSpaceDN w:val="0"/>
              <w:adjustRightInd w:val="0"/>
              <w:textAlignment w:val="center"/>
              <w:rPr>
                <w:rFonts w:ascii="Arial" w:hAnsi="Arial" w:cs="Arial"/>
                <w:color w:val="000000"/>
                <w:sz w:val="20"/>
                <w:szCs w:val="20"/>
              </w:rPr>
            </w:pPr>
            <w:r w:rsidRPr="00702CCF">
              <w:rPr>
                <w:rFonts w:ascii="Arial" w:eastAsia="Arial" w:hAnsi="Arial" w:cs="Arial"/>
                <w:color w:val="000000" w:themeColor="text1"/>
                <w:sz w:val="20"/>
                <w:szCs w:val="20"/>
              </w:rPr>
              <w:t>Journal/Learning Log</w:t>
            </w:r>
          </w:p>
          <w:p w:rsidR="00EC6499" w:rsidRPr="00702CCF" w:rsidRDefault="00EC6499" w:rsidP="006A0E05">
            <w:pPr>
              <w:widowControl w:val="0"/>
              <w:suppressAutoHyphens/>
              <w:autoSpaceDE w:val="0"/>
              <w:autoSpaceDN w:val="0"/>
              <w:adjustRightInd w:val="0"/>
              <w:textAlignment w:val="center"/>
              <w:rPr>
                <w:rFonts w:ascii="Arial" w:hAnsi="Arial" w:cs="Arial"/>
                <w:color w:val="000000"/>
                <w:sz w:val="20"/>
                <w:szCs w:val="20"/>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EC6499" w:rsidRPr="00702CCF" w:rsidRDefault="00EC6499" w:rsidP="006A0E05">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EC6499" w:rsidRPr="00702CCF" w:rsidRDefault="00EC6499" w:rsidP="006A0E05">
            <w:pPr>
              <w:widowControl w:val="0"/>
              <w:suppressAutoHyphens/>
              <w:autoSpaceDE w:val="0"/>
              <w:autoSpaceDN w:val="0"/>
              <w:adjustRightInd w:val="0"/>
              <w:textAlignment w:val="center"/>
              <w:rPr>
                <w:rFonts w:ascii="Arial" w:hAnsi="Arial" w:cs="Arial"/>
                <w:color w:val="000000"/>
                <w:sz w:val="20"/>
                <w:szCs w:val="20"/>
              </w:rPr>
            </w:pPr>
            <w:r w:rsidRPr="00702CCF">
              <w:rPr>
                <w:rFonts w:ascii="Arial" w:eastAsia="Arial" w:hAnsi="Arial" w:cs="Arial"/>
                <w:color w:val="000000" w:themeColor="text1"/>
                <w:sz w:val="20"/>
                <w:szCs w:val="20"/>
              </w:rPr>
              <w:t>Focus Group – Success Council</w:t>
            </w:r>
          </w:p>
          <w:p w:rsidR="00EC6499" w:rsidRPr="00702CCF" w:rsidRDefault="00EC6499" w:rsidP="006A0E05">
            <w:pPr>
              <w:widowControl w:val="0"/>
              <w:suppressAutoHyphens/>
              <w:autoSpaceDE w:val="0"/>
              <w:autoSpaceDN w:val="0"/>
              <w:adjustRightInd w:val="0"/>
              <w:textAlignment w:val="center"/>
              <w:rPr>
                <w:rFonts w:ascii="Arial" w:hAnsi="Arial" w:cs="Arial"/>
                <w:color w:val="000000"/>
                <w:sz w:val="20"/>
                <w:szCs w:val="20"/>
              </w:rPr>
            </w:pP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EC6499" w:rsidRPr="00702CCF" w:rsidRDefault="00EC6499" w:rsidP="006A0E05">
            <w:pPr>
              <w:widowControl w:val="0"/>
              <w:autoSpaceDE w:val="0"/>
              <w:autoSpaceDN w:val="0"/>
              <w:adjustRightInd w:val="0"/>
              <w:spacing w:before="40"/>
              <w:jc w:val="center"/>
              <w:textAlignment w:val="center"/>
              <w:rPr>
                <w:rFonts w:ascii="Arial" w:hAnsi="Arial" w:cs="Arial"/>
                <w:color w:val="000000"/>
                <w:sz w:val="20"/>
                <w:szCs w:val="20"/>
              </w:rPr>
            </w:pPr>
          </w:p>
        </w:tc>
      </w:tr>
      <w:tr w:rsidR="00EC6499" w:rsidRPr="00702CCF" w:rsidTr="006A0E05">
        <w:trPr>
          <w:trHeight w:hRule="exact" w:val="361"/>
          <w:jc w:val="center"/>
        </w:trPr>
        <w:tc>
          <w:tcPr>
            <w:tcW w:w="1800" w:type="dxa"/>
            <w:vMerge/>
            <w:tcBorders>
              <w:left w:val="single" w:sz="4" w:space="0" w:color="000000" w:themeColor="text1"/>
              <w:right w:val="single" w:sz="4" w:space="0" w:color="000000" w:themeColor="text1"/>
            </w:tcBorders>
            <w:tcMar>
              <w:top w:w="72" w:type="dxa"/>
              <w:left w:w="72" w:type="dxa"/>
              <w:bottom w:w="72" w:type="dxa"/>
              <w:right w:w="72" w:type="dxa"/>
            </w:tcMar>
          </w:tcPr>
          <w:p w:rsidR="00EC6499" w:rsidRPr="00702CCF" w:rsidRDefault="00EC6499" w:rsidP="006A0E05">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EC6499" w:rsidRPr="00702CCF" w:rsidRDefault="00EC6499" w:rsidP="006A0E05">
            <w:pPr>
              <w:widowControl w:val="0"/>
              <w:suppressAutoHyphens/>
              <w:autoSpaceDE w:val="0"/>
              <w:autoSpaceDN w:val="0"/>
              <w:adjustRightInd w:val="0"/>
              <w:textAlignment w:val="center"/>
              <w:rPr>
                <w:rFonts w:ascii="Arial" w:hAnsi="Arial" w:cs="Arial"/>
                <w:color w:val="000000"/>
                <w:sz w:val="20"/>
                <w:szCs w:val="20"/>
              </w:rPr>
            </w:pPr>
            <w:r w:rsidRPr="00702CCF">
              <w:rPr>
                <w:rFonts w:ascii="Arial" w:eastAsia="Arial" w:hAnsi="Arial" w:cs="Arial"/>
                <w:color w:val="000000" w:themeColor="text1"/>
                <w:sz w:val="20"/>
                <w:szCs w:val="20"/>
              </w:rPr>
              <w:t>Whole-Class Discussion</w:t>
            </w:r>
          </w:p>
          <w:p w:rsidR="00EC6499" w:rsidRPr="00702CCF" w:rsidRDefault="00EC6499" w:rsidP="006A0E05">
            <w:pPr>
              <w:widowControl w:val="0"/>
              <w:suppressAutoHyphens/>
              <w:autoSpaceDE w:val="0"/>
              <w:autoSpaceDN w:val="0"/>
              <w:adjustRightInd w:val="0"/>
              <w:textAlignment w:val="center"/>
              <w:rPr>
                <w:rFonts w:ascii="Arial" w:hAnsi="Arial" w:cs="Arial"/>
                <w:color w:val="000000"/>
                <w:sz w:val="20"/>
                <w:szCs w:val="20"/>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EC6499" w:rsidRPr="00702CCF" w:rsidRDefault="00EC6499" w:rsidP="006A0E05">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EC6499" w:rsidRPr="00702CCF" w:rsidRDefault="00EC6499" w:rsidP="006A0E05">
            <w:pPr>
              <w:widowControl w:val="0"/>
              <w:suppressAutoHyphens/>
              <w:autoSpaceDE w:val="0"/>
              <w:autoSpaceDN w:val="0"/>
              <w:adjustRightInd w:val="0"/>
              <w:textAlignment w:val="center"/>
              <w:rPr>
                <w:rFonts w:ascii="Arial" w:hAnsi="Arial" w:cs="Arial"/>
                <w:color w:val="000000"/>
                <w:sz w:val="20"/>
                <w:szCs w:val="20"/>
              </w:rPr>
            </w:pPr>
            <w:r w:rsidRPr="00702CCF">
              <w:rPr>
                <w:rFonts w:ascii="Arial" w:eastAsia="Arial" w:hAnsi="Arial" w:cs="Arial"/>
                <w:color w:val="000000" w:themeColor="text1"/>
                <w:sz w:val="20"/>
                <w:szCs w:val="20"/>
              </w:rPr>
              <w:t>Fishbowl Discussion</w:t>
            </w:r>
          </w:p>
          <w:p w:rsidR="00EC6499" w:rsidRPr="00702CCF" w:rsidRDefault="00EC6499" w:rsidP="006A0E05">
            <w:pPr>
              <w:widowControl w:val="0"/>
              <w:suppressAutoHyphens/>
              <w:autoSpaceDE w:val="0"/>
              <w:autoSpaceDN w:val="0"/>
              <w:adjustRightInd w:val="0"/>
              <w:textAlignment w:val="center"/>
              <w:rPr>
                <w:rFonts w:ascii="Arial" w:hAnsi="Arial" w:cs="Arial"/>
                <w:color w:val="000000"/>
                <w:sz w:val="20"/>
                <w:szCs w:val="20"/>
              </w:rPr>
            </w:pP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EC6499" w:rsidRPr="00702CCF" w:rsidRDefault="00EC6499" w:rsidP="006A0E05">
            <w:pPr>
              <w:widowControl w:val="0"/>
              <w:autoSpaceDE w:val="0"/>
              <w:autoSpaceDN w:val="0"/>
              <w:adjustRightInd w:val="0"/>
              <w:spacing w:before="40"/>
              <w:jc w:val="center"/>
              <w:textAlignment w:val="center"/>
              <w:rPr>
                <w:rFonts w:ascii="Arial" w:hAnsi="Arial" w:cs="Arial"/>
                <w:color w:val="000000"/>
                <w:sz w:val="20"/>
                <w:szCs w:val="20"/>
              </w:rPr>
            </w:pPr>
          </w:p>
        </w:tc>
      </w:tr>
      <w:tr w:rsidR="00EC6499" w:rsidRPr="00702CCF" w:rsidTr="006A0E05">
        <w:trPr>
          <w:trHeight w:hRule="exact" w:val="361"/>
          <w:jc w:val="center"/>
        </w:trPr>
        <w:tc>
          <w:tcPr>
            <w:tcW w:w="1800" w:type="dxa"/>
            <w:vMerge/>
            <w:tcBorders>
              <w:left w:val="single" w:sz="4" w:space="0" w:color="000000" w:themeColor="text1"/>
              <w:right w:val="single" w:sz="4" w:space="0" w:color="000000" w:themeColor="text1"/>
            </w:tcBorders>
            <w:tcMar>
              <w:top w:w="72" w:type="dxa"/>
              <w:left w:w="72" w:type="dxa"/>
              <w:bottom w:w="72" w:type="dxa"/>
              <w:right w:w="72" w:type="dxa"/>
            </w:tcMar>
          </w:tcPr>
          <w:p w:rsidR="00EC6499" w:rsidRPr="00702CCF" w:rsidRDefault="00EC6499" w:rsidP="006A0E05">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EC6499" w:rsidRPr="00702CCF" w:rsidRDefault="00EC6499" w:rsidP="006A0E05">
            <w:pPr>
              <w:widowControl w:val="0"/>
              <w:suppressAutoHyphens/>
              <w:autoSpaceDE w:val="0"/>
              <w:autoSpaceDN w:val="0"/>
              <w:adjustRightInd w:val="0"/>
              <w:textAlignment w:val="center"/>
              <w:rPr>
                <w:rFonts w:ascii="Arial" w:hAnsi="Arial" w:cs="Arial"/>
                <w:color w:val="000000"/>
                <w:sz w:val="20"/>
                <w:szCs w:val="20"/>
              </w:rPr>
            </w:pPr>
            <w:r w:rsidRPr="00702CCF">
              <w:rPr>
                <w:rFonts w:ascii="Arial" w:eastAsia="Arial" w:hAnsi="Arial" w:cs="Arial"/>
                <w:color w:val="000000" w:themeColor="text1"/>
                <w:sz w:val="20"/>
                <w:szCs w:val="20"/>
              </w:rPr>
              <w:t>Survey</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EC6499" w:rsidRPr="00702CCF" w:rsidRDefault="00EC6499" w:rsidP="006A0E05">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EC6499" w:rsidRPr="00702CCF" w:rsidRDefault="00EC6499" w:rsidP="006A0E05">
            <w:pPr>
              <w:widowControl w:val="0"/>
              <w:suppressAutoHyphens/>
              <w:autoSpaceDE w:val="0"/>
              <w:autoSpaceDN w:val="0"/>
              <w:adjustRightInd w:val="0"/>
              <w:textAlignment w:val="center"/>
              <w:rPr>
                <w:rFonts w:ascii="Arial" w:hAnsi="Arial" w:cs="Arial"/>
                <w:color w:val="000000"/>
                <w:sz w:val="20"/>
                <w:szCs w:val="20"/>
              </w:rPr>
            </w:pPr>
            <w:r w:rsidRPr="00702CCF">
              <w:rPr>
                <w:rFonts w:ascii="Arial" w:eastAsia="Arial" w:hAnsi="Arial" w:cs="Arial"/>
                <w:color w:val="000000" w:themeColor="text1"/>
                <w:sz w:val="20"/>
                <w:szCs w:val="20"/>
              </w:rPr>
              <w:t>Peer Assessment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EC6499" w:rsidRPr="00702CCF" w:rsidRDefault="00EC6499" w:rsidP="006A0E05">
            <w:pPr>
              <w:widowControl w:val="0"/>
              <w:autoSpaceDE w:val="0"/>
              <w:autoSpaceDN w:val="0"/>
              <w:adjustRightInd w:val="0"/>
              <w:spacing w:before="40"/>
              <w:jc w:val="center"/>
              <w:textAlignment w:val="center"/>
              <w:rPr>
                <w:rFonts w:ascii="Arial" w:hAnsi="Arial" w:cs="Arial"/>
                <w:color w:val="000000"/>
                <w:sz w:val="20"/>
                <w:szCs w:val="20"/>
              </w:rPr>
            </w:pPr>
          </w:p>
        </w:tc>
      </w:tr>
      <w:tr w:rsidR="00EC6499" w:rsidRPr="00702CCF" w:rsidTr="006A0E05">
        <w:trPr>
          <w:trHeight w:hRule="exact" w:val="361"/>
          <w:jc w:val="center"/>
        </w:trPr>
        <w:tc>
          <w:tcPr>
            <w:tcW w:w="1800" w:type="dxa"/>
            <w:vMerge/>
            <w:tcBorders>
              <w:left w:val="single" w:sz="4" w:space="0" w:color="000000" w:themeColor="text1"/>
              <w:bottom w:val="single" w:sz="4" w:space="0" w:color="000000"/>
              <w:right w:val="single" w:sz="4" w:space="0" w:color="000000" w:themeColor="text1"/>
            </w:tcBorders>
            <w:tcMar>
              <w:top w:w="72" w:type="dxa"/>
              <w:left w:w="72" w:type="dxa"/>
              <w:bottom w:w="72" w:type="dxa"/>
              <w:right w:w="72" w:type="dxa"/>
            </w:tcMar>
          </w:tcPr>
          <w:p w:rsidR="00EC6499" w:rsidRPr="00702CCF" w:rsidRDefault="00EC6499" w:rsidP="006A0E05">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EC6499" w:rsidRPr="00702CCF" w:rsidRDefault="00EC6499" w:rsidP="006A0E05">
            <w:pPr>
              <w:widowControl w:val="0"/>
              <w:suppressAutoHyphens/>
              <w:autoSpaceDE w:val="0"/>
              <w:autoSpaceDN w:val="0"/>
              <w:adjustRightInd w:val="0"/>
              <w:textAlignment w:val="center"/>
              <w:rPr>
                <w:rFonts w:ascii="Arial" w:eastAsia="Arial" w:hAnsi="Arial" w:cs="Arial"/>
                <w:color w:val="000000" w:themeColor="text1"/>
                <w:sz w:val="20"/>
                <w:szCs w:val="20"/>
              </w:rPr>
            </w:pPr>
            <w:r w:rsidRPr="00702CCF">
              <w:rPr>
                <w:rFonts w:ascii="Arial" w:eastAsia="Arial" w:hAnsi="Arial" w:cs="Arial"/>
                <w:color w:val="000000" w:themeColor="text1"/>
                <w:sz w:val="20"/>
                <w:szCs w:val="20"/>
              </w:rPr>
              <w:t>Self-Assessment</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EC6499" w:rsidRPr="00702CCF" w:rsidRDefault="00EC6499" w:rsidP="006A0E05">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EC6499" w:rsidRPr="00702CCF" w:rsidRDefault="00EC6499" w:rsidP="006A0E05">
            <w:pPr>
              <w:widowControl w:val="0"/>
              <w:suppressAutoHyphens/>
              <w:autoSpaceDE w:val="0"/>
              <w:autoSpaceDN w:val="0"/>
              <w:adjustRightInd w:val="0"/>
              <w:textAlignment w:val="center"/>
              <w:rPr>
                <w:rFonts w:ascii="Arial" w:eastAsia="Arial" w:hAnsi="Arial" w:cs="Arial"/>
                <w:color w:val="000000" w:themeColor="text1"/>
                <w:sz w:val="20"/>
                <w:szCs w:val="20"/>
              </w:rPr>
            </w:pPr>
            <w:r w:rsidRPr="00702CCF">
              <w:rPr>
                <w:rFonts w:ascii="Arial" w:eastAsia="Arial" w:hAnsi="Arial" w:cs="Arial"/>
                <w:color w:val="000000" w:themeColor="text1"/>
                <w:sz w:val="20"/>
                <w:szCs w:val="20"/>
              </w:rPr>
              <w:t>Other:</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EC6499" w:rsidRPr="00702CCF" w:rsidRDefault="00EC6499" w:rsidP="006A0E05">
            <w:pPr>
              <w:widowControl w:val="0"/>
              <w:autoSpaceDE w:val="0"/>
              <w:autoSpaceDN w:val="0"/>
              <w:adjustRightInd w:val="0"/>
              <w:spacing w:before="40"/>
              <w:jc w:val="center"/>
              <w:textAlignment w:val="center"/>
              <w:rPr>
                <w:rFonts w:ascii="Arial" w:hAnsi="Arial" w:cs="Arial"/>
                <w:color w:val="000000"/>
                <w:sz w:val="20"/>
                <w:szCs w:val="20"/>
              </w:rPr>
            </w:pPr>
          </w:p>
        </w:tc>
      </w:tr>
    </w:tbl>
    <w:p w:rsidR="00EC6499" w:rsidRPr="003A5CE6" w:rsidRDefault="00EC6499" w:rsidP="00EC6499">
      <w:pPr>
        <w:rPr>
          <w:rFonts w:ascii="Arial" w:hAnsi="Arial" w:cs="Arial"/>
          <w:b/>
          <w:sz w:val="28"/>
          <w:u w:val="single"/>
        </w:rPr>
      </w:pPr>
      <w:r w:rsidRPr="003A5CE6">
        <w:rPr>
          <w:rFonts w:ascii="Arial" w:eastAsia="Arial" w:hAnsi="Arial" w:cs="Arial"/>
          <w:b/>
          <w:bCs/>
          <w:sz w:val="28"/>
          <w:szCs w:val="28"/>
          <w:u w:val="single"/>
        </w:rPr>
        <w:lastRenderedPageBreak/>
        <w:t>Scaffolding (Managing the Process)</w:t>
      </w:r>
    </w:p>
    <w:p w:rsidR="00EC6499" w:rsidRPr="00702CCF" w:rsidRDefault="00EC6499" w:rsidP="00EC6499">
      <w:pPr>
        <w:rPr>
          <w:rFonts w:ascii="Arial" w:hAnsi="Arial" w:cs="Arial"/>
          <w:sz w:val="20"/>
          <w:szCs w:val="20"/>
        </w:rPr>
      </w:pPr>
      <w:r w:rsidRPr="00702CCF">
        <w:rPr>
          <w:rFonts w:ascii="Arial" w:eastAsia="Arial" w:hAnsi="Arial" w:cs="Arial"/>
          <w:sz w:val="20"/>
          <w:szCs w:val="20"/>
        </w:rPr>
        <w:t>When implementing a project, it is important to plan scaffolding lessons, exercises and activities into the project that builds a student’s understanding and experience with the content.  All scaffolding should be leading students towards the Driving Question and ultimately to a high-quality Public Project.</w:t>
      </w:r>
    </w:p>
    <w:p w:rsidR="00EC6499" w:rsidRPr="00702CCF" w:rsidRDefault="00EC6499" w:rsidP="00EC6499">
      <w:pPr>
        <w:spacing w:after="0" w:line="240" w:lineRule="auto"/>
        <w:rPr>
          <w:rFonts w:ascii="Arial" w:hAnsi="Arial" w:cs="Arial"/>
          <w:sz w:val="20"/>
          <w:szCs w:val="20"/>
        </w:rPr>
      </w:pPr>
      <w:r w:rsidRPr="00702CCF">
        <w:rPr>
          <w:rFonts w:ascii="Arial" w:eastAsia="Arial" w:hAnsi="Arial" w:cs="Arial"/>
          <w:b/>
          <w:bCs/>
          <w:sz w:val="20"/>
          <w:szCs w:val="20"/>
        </w:rPr>
        <w:t>Prior to the Project Beginning</w:t>
      </w:r>
    </w:p>
    <w:p w:rsidR="00EC6499" w:rsidRDefault="00EC6499" w:rsidP="00EC6499">
      <w:pPr>
        <w:spacing w:after="0" w:line="240" w:lineRule="auto"/>
        <w:rPr>
          <w:rFonts w:ascii="Arial" w:eastAsia="Arial" w:hAnsi="Arial" w:cs="Arial"/>
          <w:bCs/>
          <w:i/>
          <w:iCs/>
          <w:sz w:val="20"/>
          <w:szCs w:val="20"/>
        </w:rPr>
      </w:pPr>
      <w:r w:rsidRPr="00702CCF">
        <w:rPr>
          <w:rFonts w:ascii="Arial" w:eastAsia="Arial" w:hAnsi="Arial" w:cs="Arial"/>
          <w:bCs/>
          <w:i/>
          <w:iCs/>
          <w:sz w:val="20"/>
          <w:szCs w:val="20"/>
        </w:rPr>
        <w:t>*Consider the following examples of tasks to prepare for prior to the launch of your project:</w:t>
      </w:r>
    </w:p>
    <w:p w:rsidR="00FF7789" w:rsidRDefault="00FF7789" w:rsidP="00EC6499">
      <w:pPr>
        <w:spacing w:after="0" w:line="240" w:lineRule="auto"/>
        <w:rPr>
          <w:rFonts w:ascii="Arial" w:eastAsia="Arial" w:hAnsi="Arial" w:cs="Arial"/>
          <w:bCs/>
          <w:i/>
          <w:iCs/>
          <w:sz w:val="20"/>
          <w:szCs w:val="20"/>
        </w:rPr>
      </w:pPr>
    </w:p>
    <w:p w:rsidR="002B4519" w:rsidRDefault="002B4519" w:rsidP="00FF7789">
      <w:pPr>
        <w:pStyle w:val="ListParagraph"/>
        <w:numPr>
          <w:ilvl w:val="0"/>
          <w:numId w:val="16"/>
        </w:numPr>
        <w:spacing w:after="0" w:line="240" w:lineRule="auto"/>
        <w:rPr>
          <w:rFonts w:ascii="Arial" w:hAnsi="Arial" w:cs="Arial"/>
          <w:sz w:val="20"/>
          <w:szCs w:val="20"/>
        </w:rPr>
      </w:pPr>
      <w:r>
        <w:rPr>
          <w:rFonts w:ascii="Arial" w:hAnsi="Arial" w:cs="Arial"/>
          <w:sz w:val="20"/>
          <w:szCs w:val="20"/>
        </w:rPr>
        <w:t xml:space="preserve">Determine what officer positions you will elect in your Career Association.  Figure out a common time when you will host meetings </w:t>
      </w:r>
      <w:r w:rsidR="00CE07E0">
        <w:rPr>
          <w:rFonts w:ascii="Arial" w:hAnsi="Arial" w:cs="Arial"/>
          <w:sz w:val="20"/>
          <w:szCs w:val="20"/>
        </w:rPr>
        <w:t xml:space="preserve">and </w:t>
      </w:r>
      <w:r>
        <w:rPr>
          <w:rFonts w:ascii="Arial" w:hAnsi="Arial" w:cs="Arial"/>
          <w:sz w:val="20"/>
          <w:szCs w:val="20"/>
        </w:rPr>
        <w:t>how you will form committees to c</w:t>
      </w:r>
      <w:r w:rsidR="000B3738">
        <w:rPr>
          <w:rFonts w:ascii="Arial" w:hAnsi="Arial" w:cs="Arial"/>
          <w:sz w:val="20"/>
          <w:szCs w:val="20"/>
        </w:rPr>
        <w:t>omplete the work</w:t>
      </w:r>
      <w:r>
        <w:rPr>
          <w:rFonts w:ascii="Arial" w:hAnsi="Arial" w:cs="Arial"/>
          <w:sz w:val="20"/>
          <w:szCs w:val="20"/>
        </w:rPr>
        <w:t xml:space="preserve"> </w:t>
      </w:r>
      <w:r w:rsidR="00D31DA4">
        <w:rPr>
          <w:rFonts w:ascii="Arial" w:hAnsi="Arial" w:cs="Arial"/>
          <w:sz w:val="20"/>
          <w:szCs w:val="20"/>
        </w:rPr>
        <w:t>(Chapter 1 &amp; 2, Career Association Handbook)</w:t>
      </w:r>
      <w:r w:rsidR="000B3738">
        <w:rPr>
          <w:rFonts w:ascii="Arial" w:hAnsi="Arial" w:cs="Arial"/>
          <w:sz w:val="20"/>
          <w:szCs w:val="20"/>
        </w:rPr>
        <w:t>.</w:t>
      </w:r>
    </w:p>
    <w:p w:rsidR="007B39D5" w:rsidRPr="007D4724" w:rsidRDefault="007B39D5" w:rsidP="007D4724">
      <w:pPr>
        <w:pStyle w:val="ListParagraph"/>
        <w:numPr>
          <w:ilvl w:val="0"/>
          <w:numId w:val="16"/>
        </w:numPr>
        <w:spacing w:after="0" w:line="240" w:lineRule="auto"/>
        <w:rPr>
          <w:rFonts w:ascii="Arial" w:hAnsi="Arial" w:cs="Arial"/>
          <w:sz w:val="20"/>
          <w:szCs w:val="20"/>
        </w:rPr>
      </w:pPr>
      <w:r>
        <w:rPr>
          <w:rFonts w:ascii="Arial" w:hAnsi="Arial" w:cs="Arial"/>
          <w:sz w:val="20"/>
          <w:szCs w:val="20"/>
        </w:rPr>
        <w:t xml:space="preserve">Be clear on how the election process will be carried out. </w:t>
      </w:r>
      <w:r w:rsidR="007D4724">
        <w:rPr>
          <w:rFonts w:ascii="Arial" w:hAnsi="Arial" w:cs="Arial"/>
          <w:sz w:val="20"/>
          <w:szCs w:val="20"/>
        </w:rPr>
        <w:t xml:space="preserve"> There are a variety of ways speeches can be delivered.  For example, a large group setting, video sharing, posting the speeches anonymously on the wall, etc. </w:t>
      </w:r>
      <w:r w:rsidR="00B57AF6" w:rsidRPr="007D4724">
        <w:rPr>
          <w:rFonts w:ascii="Arial" w:hAnsi="Arial" w:cs="Arial"/>
          <w:sz w:val="20"/>
          <w:szCs w:val="20"/>
        </w:rPr>
        <w:t>(Chapter 3, Career Association Handbook)</w:t>
      </w:r>
      <w:r w:rsidR="000B3738" w:rsidRPr="007D4724">
        <w:rPr>
          <w:rFonts w:ascii="Arial" w:hAnsi="Arial" w:cs="Arial"/>
          <w:sz w:val="20"/>
          <w:szCs w:val="20"/>
        </w:rPr>
        <w:t>.</w:t>
      </w:r>
    </w:p>
    <w:p w:rsidR="00FF7789" w:rsidRPr="00B57AF6" w:rsidRDefault="002B4519" w:rsidP="00B57AF6">
      <w:pPr>
        <w:pStyle w:val="ListParagraph"/>
        <w:numPr>
          <w:ilvl w:val="0"/>
          <w:numId w:val="16"/>
        </w:numPr>
        <w:spacing w:after="0" w:line="240" w:lineRule="auto"/>
        <w:rPr>
          <w:rFonts w:ascii="Arial" w:hAnsi="Arial" w:cs="Arial"/>
          <w:sz w:val="20"/>
          <w:szCs w:val="20"/>
        </w:rPr>
      </w:pPr>
      <w:r>
        <w:rPr>
          <w:rFonts w:ascii="Arial" w:hAnsi="Arial" w:cs="Arial"/>
          <w:sz w:val="20"/>
          <w:szCs w:val="20"/>
        </w:rPr>
        <w:t>Make c</w:t>
      </w:r>
      <w:r w:rsidR="00FF7789">
        <w:rPr>
          <w:rFonts w:ascii="Arial" w:hAnsi="Arial" w:cs="Arial"/>
          <w:sz w:val="20"/>
          <w:szCs w:val="20"/>
        </w:rPr>
        <w:t xml:space="preserve">opies of </w:t>
      </w:r>
      <w:r>
        <w:rPr>
          <w:rFonts w:ascii="Arial" w:hAnsi="Arial" w:cs="Arial"/>
          <w:sz w:val="20"/>
          <w:szCs w:val="20"/>
        </w:rPr>
        <w:t xml:space="preserve">the </w:t>
      </w:r>
      <w:r w:rsidR="00FF7789">
        <w:rPr>
          <w:rFonts w:ascii="Arial" w:hAnsi="Arial" w:cs="Arial"/>
          <w:sz w:val="20"/>
          <w:szCs w:val="20"/>
        </w:rPr>
        <w:t xml:space="preserve">Career Association Officer </w:t>
      </w:r>
      <w:r w:rsidR="007D4724">
        <w:rPr>
          <w:rFonts w:ascii="Arial" w:hAnsi="Arial" w:cs="Arial"/>
          <w:sz w:val="20"/>
          <w:szCs w:val="20"/>
        </w:rPr>
        <w:t>Descriptions</w:t>
      </w:r>
      <w:r>
        <w:rPr>
          <w:rFonts w:ascii="Arial" w:hAnsi="Arial" w:cs="Arial"/>
          <w:sz w:val="20"/>
          <w:szCs w:val="20"/>
        </w:rPr>
        <w:t xml:space="preserve"> and committee expectations</w:t>
      </w:r>
      <w:r w:rsidR="00B57AF6">
        <w:rPr>
          <w:rFonts w:ascii="Arial" w:hAnsi="Arial" w:cs="Arial"/>
          <w:sz w:val="20"/>
          <w:szCs w:val="20"/>
        </w:rPr>
        <w:t xml:space="preserve"> (Chapter 3, Career Association Handbook)</w:t>
      </w:r>
      <w:r w:rsidR="000B3738">
        <w:rPr>
          <w:rFonts w:ascii="Arial" w:hAnsi="Arial" w:cs="Arial"/>
          <w:sz w:val="20"/>
          <w:szCs w:val="20"/>
        </w:rPr>
        <w:t>.</w:t>
      </w:r>
    </w:p>
    <w:p w:rsidR="00FF7789" w:rsidRDefault="00FF7789" w:rsidP="00FF7789">
      <w:pPr>
        <w:pStyle w:val="ListParagraph"/>
        <w:numPr>
          <w:ilvl w:val="0"/>
          <w:numId w:val="16"/>
        </w:numPr>
        <w:spacing w:after="0" w:line="240" w:lineRule="auto"/>
        <w:rPr>
          <w:rFonts w:ascii="Arial" w:hAnsi="Arial" w:cs="Arial"/>
          <w:sz w:val="20"/>
          <w:szCs w:val="20"/>
        </w:rPr>
      </w:pPr>
      <w:r>
        <w:rPr>
          <w:rFonts w:ascii="Arial" w:hAnsi="Arial" w:cs="Arial"/>
          <w:sz w:val="20"/>
          <w:szCs w:val="20"/>
        </w:rPr>
        <w:t>Prepare a variety of icebreaker and teambuilding activities</w:t>
      </w:r>
      <w:r w:rsidR="00B57AF6">
        <w:rPr>
          <w:rFonts w:ascii="Arial" w:hAnsi="Arial" w:cs="Arial"/>
          <w:sz w:val="20"/>
          <w:szCs w:val="20"/>
        </w:rPr>
        <w:t xml:space="preserve"> (Appendix F, Career Association Handbook)</w:t>
      </w:r>
      <w:r w:rsidR="00C356EA">
        <w:rPr>
          <w:rFonts w:ascii="Arial" w:hAnsi="Arial" w:cs="Arial"/>
          <w:sz w:val="20"/>
          <w:szCs w:val="20"/>
        </w:rPr>
        <w:t>.</w:t>
      </w:r>
    </w:p>
    <w:p w:rsidR="002B4519" w:rsidRPr="007B39D5" w:rsidRDefault="002B4519" w:rsidP="007B39D5">
      <w:pPr>
        <w:pStyle w:val="ListParagraph"/>
        <w:numPr>
          <w:ilvl w:val="0"/>
          <w:numId w:val="16"/>
        </w:numPr>
        <w:spacing w:after="0" w:line="240" w:lineRule="auto"/>
        <w:rPr>
          <w:rFonts w:ascii="Arial" w:hAnsi="Arial" w:cs="Arial"/>
          <w:sz w:val="20"/>
          <w:szCs w:val="20"/>
        </w:rPr>
      </w:pPr>
      <w:r w:rsidRPr="007B39D5">
        <w:rPr>
          <w:rFonts w:ascii="Arial" w:hAnsi="Arial" w:cs="Arial"/>
          <w:sz w:val="20"/>
          <w:szCs w:val="20"/>
        </w:rPr>
        <w:t xml:space="preserve">Arrange for guest speakers </w:t>
      </w:r>
      <w:r w:rsidR="007D4724">
        <w:rPr>
          <w:rFonts w:ascii="Arial" w:hAnsi="Arial" w:cs="Arial"/>
          <w:sz w:val="20"/>
          <w:szCs w:val="20"/>
        </w:rPr>
        <w:t>to talk about campaigning for office, leadership, event planning and/or fundraising</w:t>
      </w:r>
      <w:r w:rsidR="00C356EA">
        <w:rPr>
          <w:rFonts w:ascii="Arial" w:hAnsi="Arial" w:cs="Arial"/>
          <w:sz w:val="20"/>
          <w:szCs w:val="20"/>
        </w:rPr>
        <w:t>.</w:t>
      </w:r>
    </w:p>
    <w:p w:rsidR="00EC6499" w:rsidRPr="007B39D5" w:rsidRDefault="00EC6499" w:rsidP="00EC6499">
      <w:pPr>
        <w:pStyle w:val="ListParagraph"/>
        <w:numPr>
          <w:ilvl w:val="0"/>
          <w:numId w:val="4"/>
        </w:numPr>
        <w:spacing w:after="0" w:line="240" w:lineRule="auto"/>
        <w:ind w:left="1080"/>
        <w:rPr>
          <w:rFonts w:ascii="Arial" w:eastAsia="Arial" w:hAnsi="Arial" w:cs="Arial"/>
          <w:sz w:val="20"/>
          <w:szCs w:val="20"/>
        </w:rPr>
      </w:pPr>
      <w:r w:rsidRPr="007B39D5">
        <w:rPr>
          <w:rFonts w:ascii="Arial" w:eastAsia="Arial" w:hAnsi="Arial" w:cs="Arial"/>
          <w:sz w:val="20"/>
          <w:szCs w:val="20"/>
        </w:rPr>
        <w:t>Secure necessary materials and r</w:t>
      </w:r>
      <w:r w:rsidR="00C356EA">
        <w:rPr>
          <w:rFonts w:ascii="Arial" w:eastAsia="Arial" w:hAnsi="Arial" w:cs="Arial"/>
          <w:sz w:val="20"/>
          <w:szCs w:val="20"/>
        </w:rPr>
        <w:t>esources, especially technology.</w:t>
      </w:r>
    </w:p>
    <w:p w:rsidR="00EC6499" w:rsidRPr="007B39D5" w:rsidRDefault="00EC6499" w:rsidP="00EC6499">
      <w:pPr>
        <w:pStyle w:val="ListParagraph"/>
        <w:numPr>
          <w:ilvl w:val="0"/>
          <w:numId w:val="4"/>
        </w:numPr>
        <w:spacing w:after="0" w:line="240" w:lineRule="auto"/>
        <w:ind w:left="1080"/>
        <w:rPr>
          <w:rFonts w:ascii="Arial" w:eastAsia="Arial" w:hAnsi="Arial" w:cs="Arial"/>
          <w:sz w:val="20"/>
          <w:szCs w:val="20"/>
        </w:rPr>
      </w:pPr>
      <w:r w:rsidRPr="007B39D5">
        <w:rPr>
          <w:rFonts w:ascii="Arial" w:eastAsia="Arial" w:hAnsi="Arial" w:cs="Arial"/>
          <w:sz w:val="20"/>
          <w:szCs w:val="20"/>
        </w:rPr>
        <w:t xml:space="preserve">Design lessons with relevant materials for </w:t>
      </w:r>
      <w:r w:rsidR="007B39D5" w:rsidRPr="007B39D5">
        <w:rPr>
          <w:rFonts w:ascii="Arial" w:eastAsia="Arial" w:hAnsi="Arial" w:cs="Arial"/>
          <w:sz w:val="20"/>
          <w:szCs w:val="20"/>
        </w:rPr>
        <w:t>event planning, leadership,</w:t>
      </w:r>
      <w:r w:rsidR="007D4724">
        <w:rPr>
          <w:rFonts w:ascii="Arial" w:eastAsia="Arial" w:hAnsi="Arial" w:cs="Arial"/>
          <w:sz w:val="20"/>
          <w:szCs w:val="20"/>
        </w:rPr>
        <w:t xml:space="preserve"> &amp;</w:t>
      </w:r>
      <w:r w:rsidR="007B39D5" w:rsidRPr="007B39D5">
        <w:rPr>
          <w:rFonts w:ascii="Arial" w:eastAsia="Arial" w:hAnsi="Arial" w:cs="Arial"/>
          <w:sz w:val="20"/>
          <w:szCs w:val="20"/>
        </w:rPr>
        <w:t xml:space="preserve"> public speaking</w:t>
      </w:r>
    </w:p>
    <w:p w:rsidR="00EC6499" w:rsidRPr="007B39D5" w:rsidRDefault="00EC6499" w:rsidP="00EC6499">
      <w:pPr>
        <w:pStyle w:val="ListParagraph"/>
        <w:numPr>
          <w:ilvl w:val="0"/>
          <w:numId w:val="4"/>
        </w:numPr>
        <w:spacing w:after="0" w:line="240" w:lineRule="auto"/>
        <w:ind w:left="1080"/>
        <w:rPr>
          <w:rFonts w:ascii="Arial" w:eastAsia="Arial" w:hAnsi="Arial" w:cs="Arial"/>
          <w:sz w:val="20"/>
          <w:szCs w:val="20"/>
        </w:rPr>
      </w:pPr>
      <w:r w:rsidRPr="007B39D5">
        <w:rPr>
          <w:rFonts w:ascii="Arial" w:eastAsia="Arial" w:hAnsi="Arial" w:cs="Arial"/>
          <w:sz w:val="20"/>
          <w:szCs w:val="20"/>
        </w:rPr>
        <w:t>Create/modify assessments &amp; reflections</w:t>
      </w:r>
      <w:r w:rsidR="00C356EA">
        <w:rPr>
          <w:rFonts w:ascii="Arial" w:eastAsia="Arial" w:hAnsi="Arial" w:cs="Arial"/>
          <w:sz w:val="20"/>
          <w:szCs w:val="20"/>
        </w:rPr>
        <w:t>.</w:t>
      </w:r>
    </w:p>
    <w:p w:rsidR="00EC6499" w:rsidRDefault="00EC6499" w:rsidP="00EC6499">
      <w:pPr>
        <w:pStyle w:val="ListParagraph"/>
        <w:numPr>
          <w:ilvl w:val="0"/>
          <w:numId w:val="4"/>
        </w:numPr>
        <w:spacing w:after="0" w:line="240" w:lineRule="auto"/>
        <w:ind w:left="1080"/>
        <w:rPr>
          <w:rFonts w:ascii="Arial" w:eastAsia="Arial" w:hAnsi="Arial" w:cs="Arial"/>
          <w:sz w:val="20"/>
          <w:szCs w:val="20"/>
        </w:rPr>
      </w:pPr>
      <w:r w:rsidRPr="007B39D5">
        <w:rPr>
          <w:rFonts w:ascii="Arial" w:eastAsia="Arial" w:hAnsi="Arial" w:cs="Arial"/>
          <w:sz w:val="20"/>
          <w:szCs w:val="20"/>
        </w:rPr>
        <w:t xml:space="preserve">Intentionally leave gaps in planning to allow for true flexibility </w:t>
      </w:r>
      <w:r w:rsidR="007D4724">
        <w:rPr>
          <w:rFonts w:ascii="Arial" w:eastAsia="Arial" w:hAnsi="Arial" w:cs="Arial"/>
          <w:sz w:val="20"/>
          <w:szCs w:val="20"/>
        </w:rPr>
        <w:t>with student voice and choice</w:t>
      </w:r>
      <w:r w:rsidR="00C356EA">
        <w:rPr>
          <w:rFonts w:ascii="Arial" w:eastAsia="Arial" w:hAnsi="Arial" w:cs="Arial"/>
          <w:sz w:val="20"/>
          <w:szCs w:val="20"/>
        </w:rPr>
        <w:t>.</w:t>
      </w:r>
    </w:p>
    <w:p w:rsidR="007D4724" w:rsidRPr="007B39D5" w:rsidRDefault="007D4724" w:rsidP="007D4724">
      <w:pPr>
        <w:pStyle w:val="ListParagraph"/>
        <w:spacing w:after="0" w:line="240" w:lineRule="auto"/>
        <w:ind w:left="1080"/>
        <w:rPr>
          <w:rFonts w:ascii="Arial" w:eastAsia="Arial" w:hAnsi="Arial" w:cs="Arial"/>
          <w:sz w:val="20"/>
          <w:szCs w:val="20"/>
        </w:rPr>
      </w:pPr>
    </w:p>
    <w:p w:rsidR="00EC6499" w:rsidRPr="00702CCF" w:rsidRDefault="00EC6499" w:rsidP="00EC6499">
      <w:pPr>
        <w:spacing w:after="0" w:line="240" w:lineRule="auto"/>
        <w:rPr>
          <w:rFonts w:ascii="Arial" w:hAnsi="Arial" w:cs="Arial"/>
          <w:b/>
          <w:sz w:val="20"/>
          <w:szCs w:val="20"/>
        </w:rPr>
      </w:pPr>
      <w:r w:rsidRPr="00702CCF">
        <w:rPr>
          <w:rFonts w:ascii="Arial" w:eastAsia="Arial" w:hAnsi="Arial" w:cs="Arial"/>
          <w:b/>
          <w:bCs/>
          <w:sz w:val="20"/>
          <w:szCs w:val="20"/>
        </w:rPr>
        <w:t>Launching the Project</w:t>
      </w:r>
    </w:p>
    <w:p w:rsidR="00EC6499" w:rsidRPr="00702CCF" w:rsidRDefault="00EC6499" w:rsidP="00EC6499">
      <w:pPr>
        <w:spacing w:after="0" w:line="240" w:lineRule="auto"/>
        <w:rPr>
          <w:rFonts w:ascii="Arial" w:hAnsi="Arial" w:cs="Arial"/>
          <w:sz w:val="20"/>
          <w:szCs w:val="20"/>
        </w:rPr>
      </w:pPr>
      <w:r w:rsidRPr="00702CCF">
        <w:rPr>
          <w:rFonts w:ascii="Arial" w:eastAsia="Arial" w:hAnsi="Arial" w:cs="Arial"/>
          <w:bCs/>
          <w:i/>
          <w:iCs/>
          <w:sz w:val="20"/>
          <w:szCs w:val="20"/>
        </w:rPr>
        <w:t>*To build the excitement and engagement for the project, do the following:</w:t>
      </w:r>
    </w:p>
    <w:p w:rsidR="00EC6499" w:rsidRPr="00702CCF" w:rsidRDefault="00EC6499" w:rsidP="00EC6499">
      <w:pPr>
        <w:pStyle w:val="ListParagraph"/>
        <w:numPr>
          <w:ilvl w:val="0"/>
          <w:numId w:val="4"/>
        </w:numPr>
        <w:tabs>
          <w:tab w:val="left" w:pos="1080"/>
        </w:tabs>
        <w:spacing w:after="0" w:line="240" w:lineRule="auto"/>
        <w:ind w:left="1080"/>
        <w:rPr>
          <w:rFonts w:ascii="Arial" w:eastAsia="Arial" w:hAnsi="Arial" w:cs="Arial"/>
          <w:sz w:val="20"/>
          <w:szCs w:val="20"/>
        </w:rPr>
      </w:pPr>
      <w:r w:rsidRPr="00702CCF">
        <w:rPr>
          <w:rFonts w:ascii="Arial" w:eastAsia="Arial" w:hAnsi="Arial" w:cs="Arial"/>
          <w:sz w:val="20"/>
          <w:szCs w:val="20"/>
        </w:rPr>
        <w:t xml:space="preserve">Perform the </w:t>
      </w:r>
      <w:r>
        <w:rPr>
          <w:rFonts w:ascii="Arial" w:eastAsia="Arial" w:hAnsi="Arial" w:cs="Arial"/>
          <w:sz w:val="20"/>
          <w:szCs w:val="20"/>
        </w:rPr>
        <w:t>E</w:t>
      </w:r>
      <w:r w:rsidRPr="00702CCF">
        <w:rPr>
          <w:rFonts w:ascii="Arial" w:eastAsia="Arial" w:hAnsi="Arial" w:cs="Arial"/>
          <w:sz w:val="20"/>
          <w:szCs w:val="20"/>
        </w:rPr>
        <w:t xml:space="preserve">ntry </w:t>
      </w:r>
      <w:r>
        <w:rPr>
          <w:rFonts w:ascii="Arial" w:eastAsia="Arial" w:hAnsi="Arial" w:cs="Arial"/>
          <w:sz w:val="20"/>
          <w:szCs w:val="20"/>
        </w:rPr>
        <w:t>E</w:t>
      </w:r>
      <w:r w:rsidRPr="00702CCF">
        <w:rPr>
          <w:rFonts w:ascii="Arial" w:eastAsia="Arial" w:hAnsi="Arial" w:cs="Arial"/>
          <w:sz w:val="20"/>
          <w:szCs w:val="20"/>
        </w:rPr>
        <w:t>vent</w:t>
      </w:r>
      <w:r w:rsidR="00C356EA">
        <w:rPr>
          <w:rFonts w:ascii="Arial" w:eastAsia="Arial" w:hAnsi="Arial" w:cs="Arial"/>
          <w:sz w:val="20"/>
          <w:szCs w:val="20"/>
        </w:rPr>
        <w:t>.</w:t>
      </w:r>
    </w:p>
    <w:p w:rsidR="00EC6499" w:rsidRPr="00702CCF" w:rsidRDefault="00EC6499" w:rsidP="00EC6499">
      <w:pPr>
        <w:pStyle w:val="ListParagraph"/>
        <w:numPr>
          <w:ilvl w:val="0"/>
          <w:numId w:val="4"/>
        </w:numPr>
        <w:tabs>
          <w:tab w:val="left" w:pos="1080"/>
        </w:tabs>
        <w:spacing w:after="0" w:line="240" w:lineRule="auto"/>
        <w:ind w:left="1080"/>
        <w:rPr>
          <w:rFonts w:ascii="Arial" w:eastAsia="Arial" w:hAnsi="Arial" w:cs="Arial"/>
          <w:sz w:val="20"/>
          <w:szCs w:val="20"/>
        </w:rPr>
      </w:pPr>
      <w:r w:rsidRPr="00702CCF">
        <w:rPr>
          <w:rFonts w:ascii="Arial" w:eastAsia="Arial" w:hAnsi="Arial" w:cs="Arial"/>
          <w:sz w:val="20"/>
          <w:szCs w:val="20"/>
        </w:rPr>
        <w:t xml:space="preserve">Share the </w:t>
      </w:r>
      <w:r>
        <w:rPr>
          <w:rFonts w:ascii="Arial" w:eastAsia="Arial" w:hAnsi="Arial" w:cs="Arial"/>
          <w:sz w:val="20"/>
          <w:szCs w:val="20"/>
        </w:rPr>
        <w:t>Driving Q</w:t>
      </w:r>
      <w:r w:rsidRPr="00702CCF">
        <w:rPr>
          <w:rFonts w:ascii="Arial" w:eastAsia="Arial" w:hAnsi="Arial" w:cs="Arial"/>
          <w:sz w:val="20"/>
          <w:szCs w:val="20"/>
        </w:rPr>
        <w:t>uestion</w:t>
      </w:r>
      <w:r w:rsidR="00C356EA">
        <w:rPr>
          <w:rFonts w:ascii="Arial" w:eastAsia="Arial" w:hAnsi="Arial" w:cs="Arial"/>
          <w:sz w:val="20"/>
          <w:szCs w:val="20"/>
        </w:rPr>
        <w:t>.</w:t>
      </w:r>
    </w:p>
    <w:p w:rsidR="00EC6499" w:rsidRDefault="00EC6499" w:rsidP="00EC6499">
      <w:pPr>
        <w:pStyle w:val="ListParagraph"/>
        <w:numPr>
          <w:ilvl w:val="0"/>
          <w:numId w:val="4"/>
        </w:numPr>
        <w:tabs>
          <w:tab w:val="left" w:pos="1080"/>
        </w:tabs>
        <w:spacing w:after="0" w:line="240" w:lineRule="auto"/>
        <w:ind w:left="1080"/>
        <w:rPr>
          <w:rFonts w:ascii="Arial" w:eastAsia="Arial" w:hAnsi="Arial" w:cs="Arial"/>
          <w:sz w:val="20"/>
          <w:szCs w:val="20"/>
        </w:rPr>
      </w:pPr>
      <w:r w:rsidRPr="00702CCF">
        <w:rPr>
          <w:rFonts w:ascii="Arial" w:eastAsia="Arial" w:hAnsi="Arial" w:cs="Arial"/>
          <w:sz w:val="20"/>
          <w:szCs w:val="20"/>
        </w:rPr>
        <w:t>Discussion on student voice and choice</w:t>
      </w:r>
      <w:r w:rsidR="00C356EA">
        <w:rPr>
          <w:rFonts w:ascii="Arial" w:eastAsia="Arial" w:hAnsi="Arial" w:cs="Arial"/>
          <w:sz w:val="20"/>
          <w:szCs w:val="20"/>
        </w:rPr>
        <w:t>.</w:t>
      </w:r>
    </w:p>
    <w:p w:rsidR="00CD47BB" w:rsidRPr="00702CCF" w:rsidRDefault="00CD47BB" w:rsidP="00CD47BB">
      <w:pPr>
        <w:pStyle w:val="ListParagraph"/>
        <w:tabs>
          <w:tab w:val="left" w:pos="1080"/>
        </w:tabs>
        <w:spacing w:after="0" w:line="240" w:lineRule="auto"/>
        <w:ind w:left="1080"/>
        <w:rPr>
          <w:rFonts w:ascii="Arial" w:eastAsia="Arial" w:hAnsi="Arial" w:cs="Arial"/>
          <w:sz w:val="20"/>
          <w:szCs w:val="20"/>
        </w:rPr>
      </w:pPr>
    </w:p>
    <w:p w:rsidR="00EC6499" w:rsidRPr="00702CCF" w:rsidRDefault="00EC6499" w:rsidP="00EC6499">
      <w:pPr>
        <w:spacing w:after="0" w:line="240" w:lineRule="auto"/>
        <w:rPr>
          <w:rFonts w:ascii="Arial" w:hAnsi="Arial" w:cs="Arial"/>
          <w:b/>
          <w:sz w:val="20"/>
          <w:szCs w:val="20"/>
        </w:rPr>
      </w:pPr>
      <w:r w:rsidRPr="00702CCF">
        <w:rPr>
          <w:rFonts w:ascii="Arial" w:eastAsia="Arial" w:hAnsi="Arial" w:cs="Arial"/>
          <w:b/>
          <w:bCs/>
          <w:sz w:val="20"/>
          <w:szCs w:val="20"/>
        </w:rPr>
        <w:t>Project Navigation:</w:t>
      </w:r>
    </w:p>
    <w:p w:rsidR="00EC6499" w:rsidRDefault="00EC6499" w:rsidP="00EC6499">
      <w:pPr>
        <w:spacing w:after="0" w:line="240" w:lineRule="auto"/>
        <w:rPr>
          <w:rFonts w:ascii="Arial" w:eastAsia="Arial" w:hAnsi="Arial" w:cs="Arial"/>
          <w:bCs/>
          <w:i/>
          <w:iCs/>
          <w:sz w:val="20"/>
          <w:szCs w:val="20"/>
        </w:rPr>
      </w:pPr>
      <w:r w:rsidRPr="00702CCF">
        <w:rPr>
          <w:rFonts w:ascii="Arial" w:eastAsia="Arial" w:hAnsi="Arial" w:cs="Arial"/>
          <w:bCs/>
          <w:i/>
          <w:iCs/>
          <w:sz w:val="20"/>
          <w:szCs w:val="20"/>
        </w:rPr>
        <w:t>*Based on your student's previous knowledge and the design for your project, incorporate the following scaffolding lessons, exercises and activities to achieve your Public Project and answer your Driving Question.</w:t>
      </w:r>
    </w:p>
    <w:p w:rsidR="00FF7789" w:rsidRDefault="00FF7789" w:rsidP="00EC6499">
      <w:pPr>
        <w:spacing w:after="0" w:line="240" w:lineRule="auto"/>
        <w:rPr>
          <w:rFonts w:ascii="Arial" w:eastAsia="Arial" w:hAnsi="Arial" w:cs="Arial"/>
          <w:bCs/>
          <w:i/>
          <w:iCs/>
          <w:sz w:val="20"/>
          <w:szCs w:val="20"/>
        </w:rPr>
      </w:pPr>
    </w:p>
    <w:p w:rsidR="00FF7789" w:rsidRPr="00FF7789" w:rsidRDefault="00FF7789" w:rsidP="00FF7789">
      <w:pPr>
        <w:pStyle w:val="ListParagraph"/>
        <w:numPr>
          <w:ilvl w:val="0"/>
          <w:numId w:val="17"/>
        </w:numPr>
        <w:spacing w:after="0" w:line="240" w:lineRule="auto"/>
        <w:rPr>
          <w:rFonts w:ascii="Arial" w:eastAsia="Arial" w:hAnsi="Arial" w:cs="Arial"/>
          <w:bCs/>
          <w:i/>
          <w:iCs/>
          <w:sz w:val="20"/>
          <w:szCs w:val="20"/>
        </w:rPr>
      </w:pPr>
      <w:r>
        <w:rPr>
          <w:rFonts w:ascii="Arial" w:eastAsia="Arial" w:hAnsi="Arial" w:cs="Arial"/>
          <w:bCs/>
          <w:iCs/>
          <w:sz w:val="20"/>
          <w:szCs w:val="20"/>
        </w:rPr>
        <w:t xml:space="preserve">Introduce </w:t>
      </w:r>
      <w:r w:rsidRPr="00F53A47">
        <w:rPr>
          <w:rFonts w:ascii="Arial" w:eastAsia="Arial" w:hAnsi="Arial" w:cs="Arial"/>
          <w:b/>
          <w:bCs/>
          <w:iCs/>
          <w:sz w:val="20"/>
          <w:szCs w:val="20"/>
        </w:rPr>
        <w:t>leadership</w:t>
      </w:r>
      <w:r>
        <w:rPr>
          <w:rFonts w:ascii="Arial" w:eastAsia="Arial" w:hAnsi="Arial" w:cs="Arial"/>
          <w:bCs/>
          <w:iCs/>
          <w:sz w:val="20"/>
          <w:szCs w:val="20"/>
        </w:rPr>
        <w:t xml:space="preserve">.  What does leadership look like?  What are characteristics </w:t>
      </w:r>
      <w:r w:rsidR="007B39D5">
        <w:rPr>
          <w:rFonts w:ascii="Arial" w:eastAsia="Arial" w:hAnsi="Arial" w:cs="Arial"/>
          <w:bCs/>
          <w:iCs/>
          <w:sz w:val="20"/>
          <w:szCs w:val="20"/>
        </w:rPr>
        <w:t>of strong leaders?</w:t>
      </w:r>
      <w:r w:rsidR="007B39D5">
        <w:rPr>
          <w:rFonts w:ascii="Arial" w:eastAsia="Arial" w:hAnsi="Arial" w:cs="Arial"/>
          <w:bCs/>
          <w:iCs/>
          <w:sz w:val="20"/>
          <w:szCs w:val="20"/>
        </w:rPr>
        <w:br/>
        <w:t>Show a video and</w:t>
      </w:r>
      <w:r>
        <w:rPr>
          <w:rFonts w:ascii="Arial" w:eastAsia="Arial" w:hAnsi="Arial" w:cs="Arial"/>
          <w:bCs/>
          <w:iCs/>
          <w:sz w:val="20"/>
          <w:szCs w:val="20"/>
        </w:rPr>
        <w:t xml:space="preserve"> host a discussion on different forms of being a leader and a follower, </w:t>
      </w:r>
      <w:r w:rsidR="000B3738">
        <w:rPr>
          <w:rFonts w:ascii="Arial" w:eastAsia="Arial" w:hAnsi="Arial" w:cs="Arial"/>
          <w:bCs/>
          <w:iCs/>
          <w:sz w:val="20"/>
          <w:szCs w:val="20"/>
        </w:rPr>
        <w:t>and the importance of each role</w:t>
      </w:r>
      <w:r w:rsidR="00C356EA">
        <w:rPr>
          <w:rFonts w:ascii="Arial" w:eastAsia="Arial" w:hAnsi="Arial" w:cs="Arial"/>
          <w:bCs/>
          <w:iCs/>
          <w:sz w:val="20"/>
          <w:szCs w:val="20"/>
        </w:rPr>
        <w:t>.</w:t>
      </w:r>
      <w:r w:rsidR="00AF0089">
        <w:rPr>
          <w:rFonts w:ascii="Arial" w:eastAsia="Arial" w:hAnsi="Arial" w:cs="Arial"/>
          <w:bCs/>
          <w:iCs/>
          <w:sz w:val="20"/>
          <w:szCs w:val="20"/>
        </w:rPr>
        <w:t xml:space="preserve"> (</w:t>
      </w:r>
      <w:r w:rsidR="00B57AF6">
        <w:rPr>
          <w:rFonts w:ascii="Arial" w:eastAsia="Arial" w:hAnsi="Arial" w:cs="Arial"/>
          <w:bCs/>
          <w:iCs/>
          <w:sz w:val="20"/>
          <w:szCs w:val="20"/>
        </w:rPr>
        <w:t>E.26, E.27)</w:t>
      </w:r>
    </w:p>
    <w:p w:rsidR="00FF7789" w:rsidRPr="00FF7789" w:rsidRDefault="00FF7789" w:rsidP="00FF7789">
      <w:pPr>
        <w:pStyle w:val="ListParagraph"/>
        <w:numPr>
          <w:ilvl w:val="0"/>
          <w:numId w:val="17"/>
        </w:numPr>
        <w:spacing w:after="0" w:line="240" w:lineRule="auto"/>
        <w:rPr>
          <w:rFonts w:ascii="Arial" w:eastAsia="Arial" w:hAnsi="Arial" w:cs="Arial"/>
          <w:bCs/>
          <w:i/>
          <w:iCs/>
          <w:sz w:val="20"/>
          <w:szCs w:val="20"/>
        </w:rPr>
      </w:pPr>
      <w:r>
        <w:rPr>
          <w:rFonts w:ascii="Arial" w:eastAsia="Arial" w:hAnsi="Arial" w:cs="Arial"/>
          <w:bCs/>
          <w:iCs/>
          <w:sz w:val="20"/>
          <w:szCs w:val="20"/>
        </w:rPr>
        <w:t>Incorporate</w:t>
      </w:r>
      <w:r w:rsidR="007D4724">
        <w:rPr>
          <w:rFonts w:ascii="Arial" w:eastAsia="Arial" w:hAnsi="Arial" w:cs="Arial"/>
          <w:bCs/>
          <w:iCs/>
          <w:sz w:val="20"/>
          <w:szCs w:val="20"/>
        </w:rPr>
        <w:t xml:space="preserve"> teambuilding activities</w:t>
      </w:r>
      <w:r>
        <w:rPr>
          <w:rFonts w:ascii="Arial" w:eastAsia="Arial" w:hAnsi="Arial" w:cs="Arial"/>
          <w:bCs/>
          <w:iCs/>
          <w:sz w:val="20"/>
          <w:szCs w:val="20"/>
        </w:rPr>
        <w:t xml:space="preserve"> throughout the project</w:t>
      </w:r>
      <w:r w:rsidR="00C356EA">
        <w:rPr>
          <w:rFonts w:ascii="Arial" w:eastAsia="Arial" w:hAnsi="Arial" w:cs="Arial"/>
          <w:bCs/>
          <w:iCs/>
          <w:sz w:val="20"/>
          <w:szCs w:val="20"/>
        </w:rPr>
        <w:t>.</w:t>
      </w:r>
    </w:p>
    <w:p w:rsidR="00FF7789" w:rsidRPr="007D4724" w:rsidRDefault="00FF7789" w:rsidP="00FF7789">
      <w:pPr>
        <w:pStyle w:val="ListParagraph"/>
        <w:numPr>
          <w:ilvl w:val="0"/>
          <w:numId w:val="17"/>
        </w:numPr>
        <w:spacing w:after="0" w:line="240" w:lineRule="auto"/>
        <w:rPr>
          <w:rFonts w:ascii="Arial" w:eastAsia="Arial" w:hAnsi="Arial" w:cs="Arial"/>
          <w:bCs/>
          <w:i/>
          <w:iCs/>
          <w:sz w:val="20"/>
          <w:szCs w:val="20"/>
        </w:rPr>
      </w:pPr>
      <w:r>
        <w:rPr>
          <w:rFonts w:ascii="Arial" w:eastAsia="Arial" w:hAnsi="Arial" w:cs="Arial"/>
          <w:bCs/>
          <w:iCs/>
          <w:sz w:val="20"/>
          <w:szCs w:val="20"/>
        </w:rPr>
        <w:t xml:space="preserve">Introduce the </w:t>
      </w:r>
      <w:r w:rsidRPr="00F53A47">
        <w:rPr>
          <w:rFonts w:ascii="Arial" w:eastAsia="Arial" w:hAnsi="Arial" w:cs="Arial"/>
          <w:b/>
          <w:bCs/>
          <w:iCs/>
          <w:sz w:val="20"/>
          <w:szCs w:val="20"/>
        </w:rPr>
        <w:t>Career Association</w:t>
      </w:r>
      <w:r>
        <w:rPr>
          <w:rFonts w:ascii="Arial" w:eastAsia="Arial" w:hAnsi="Arial" w:cs="Arial"/>
          <w:bCs/>
          <w:iCs/>
          <w:sz w:val="20"/>
          <w:szCs w:val="20"/>
        </w:rPr>
        <w:t>.  Describe the roles and responsibilities of each officer position and committee.  Describe the types of activities you have completed in the past</w:t>
      </w:r>
      <w:r w:rsidR="002B4519">
        <w:rPr>
          <w:rFonts w:ascii="Arial" w:eastAsia="Arial" w:hAnsi="Arial" w:cs="Arial"/>
          <w:bCs/>
          <w:iCs/>
          <w:sz w:val="20"/>
          <w:szCs w:val="20"/>
        </w:rPr>
        <w:t xml:space="preserve"> and encourage your students to begin thinking of projects they would like to complete ove</w:t>
      </w:r>
      <w:r w:rsidR="00C356EA">
        <w:rPr>
          <w:rFonts w:ascii="Arial" w:eastAsia="Arial" w:hAnsi="Arial" w:cs="Arial"/>
          <w:bCs/>
          <w:iCs/>
          <w:sz w:val="20"/>
          <w:szCs w:val="20"/>
        </w:rPr>
        <w:t xml:space="preserve">r the course of the school year. </w:t>
      </w:r>
      <w:r w:rsidR="00B57AF6">
        <w:rPr>
          <w:rFonts w:ascii="Arial" w:eastAsia="Arial" w:hAnsi="Arial" w:cs="Arial"/>
          <w:bCs/>
          <w:iCs/>
          <w:sz w:val="20"/>
          <w:szCs w:val="20"/>
        </w:rPr>
        <w:t>(Chapter 3, Career Association Handbook)</w:t>
      </w:r>
    </w:p>
    <w:p w:rsidR="007D4724" w:rsidRPr="002B4519" w:rsidRDefault="007D4724" w:rsidP="00FF7789">
      <w:pPr>
        <w:pStyle w:val="ListParagraph"/>
        <w:numPr>
          <w:ilvl w:val="0"/>
          <w:numId w:val="17"/>
        </w:numPr>
        <w:spacing w:after="0" w:line="240" w:lineRule="auto"/>
        <w:rPr>
          <w:rFonts w:ascii="Arial" w:eastAsia="Arial" w:hAnsi="Arial" w:cs="Arial"/>
          <w:bCs/>
          <w:i/>
          <w:iCs/>
          <w:sz w:val="20"/>
          <w:szCs w:val="20"/>
        </w:rPr>
      </w:pPr>
      <w:r>
        <w:rPr>
          <w:rFonts w:ascii="Arial" w:eastAsia="Arial" w:hAnsi="Arial" w:cs="Arial"/>
          <w:bCs/>
          <w:iCs/>
          <w:sz w:val="20"/>
          <w:szCs w:val="20"/>
        </w:rPr>
        <w:t>Complete brainstorming sessions</w:t>
      </w:r>
      <w:r w:rsidR="00504258">
        <w:rPr>
          <w:rFonts w:ascii="Arial" w:eastAsia="Arial" w:hAnsi="Arial" w:cs="Arial"/>
          <w:bCs/>
          <w:iCs/>
          <w:sz w:val="20"/>
          <w:szCs w:val="20"/>
        </w:rPr>
        <w:t xml:space="preserve"> </w:t>
      </w:r>
      <w:r>
        <w:rPr>
          <w:rFonts w:ascii="Arial" w:eastAsia="Arial" w:hAnsi="Arial" w:cs="Arial"/>
          <w:bCs/>
          <w:iCs/>
          <w:sz w:val="20"/>
          <w:szCs w:val="20"/>
        </w:rPr>
        <w:t>based on the 5 CA goals</w:t>
      </w:r>
      <w:r w:rsidR="00504258">
        <w:rPr>
          <w:rFonts w:ascii="Arial" w:eastAsia="Arial" w:hAnsi="Arial" w:cs="Arial"/>
          <w:bCs/>
          <w:iCs/>
          <w:sz w:val="20"/>
          <w:szCs w:val="20"/>
        </w:rPr>
        <w:t xml:space="preserve"> and gain understanding of what events and activities could be accomplished under each goal. </w:t>
      </w:r>
    </w:p>
    <w:p w:rsidR="007D4724" w:rsidRPr="00504258" w:rsidRDefault="00504258" w:rsidP="00504258">
      <w:pPr>
        <w:pStyle w:val="ListParagraph"/>
        <w:numPr>
          <w:ilvl w:val="0"/>
          <w:numId w:val="17"/>
        </w:numPr>
        <w:spacing w:after="0" w:line="240" w:lineRule="auto"/>
        <w:rPr>
          <w:rFonts w:ascii="Arial" w:eastAsia="Arial" w:hAnsi="Arial" w:cs="Arial"/>
          <w:bCs/>
          <w:i/>
          <w:iCs/>
          <w:sz w:val="20"/>
          <w:szCs w:val="20"/>
        </w:rPr>
      </w:pPr>
      <w:r>
        <w:rPr>
          <w:rFonts w:ascii="Arial" w:eastAsia="Arial" w:hAnsi="Arial" w:cs="Arial"/>
          <w:bCs/>
          <w:iCs/>
          <w:sz w:val="20"/>
          <w:szCs w:val="20"/>
        </w:rPr>
        <w:t>Review</w:t>
      </w:r>
      <w:r w:rsidR="002B4519">
        <w:rPr>
          <w:rFonts w:ascii="Arial" w:eastAsia="Arial" w:hAnsi="Arial" w:cs="Arial"/>
          <w:bCs/>
          <w:iCs/>
          <w:sz w:val="20"/>
          <w:szCs w:val="20"/>
        </w:rPr>
        <w:t xml:space="preserve"> of</w:t>
      </w:r>
      <w:r>
        <w:rPr>
          <w:rFonts w:ascii="Arial" w:eastAsia="Arial" w:hAnsi="Arial" w:cs="Arial"/>
          <w:bCs/>
          <w:iCs/>
          <w:sz w:val="20"/>
          <w:szCs w:val="20"/>
        </w:rPr>
        <w:t>f</w:t>
      </w:r>
      <w:r w:rsidR="00C356EA">
        <w:rPr>
          <w:rFonts w:ascii="Arial" w:eastAsia="Arial" w:hAnsi="Arial" w:cs="Arial"/>
          <w:bCs/>
          <w:iCs/>
          <w:sz w:val="20"/>
          <w:szCs w:val="20"/>
        </w:rPr>
        <w:t>icer roles and responsibilities.</w:t>
      </w:r>
    </w:p>
    <w:p w:rsidR="00B57AF6" w:rsidRPr="00B57AF6" w:rsidRDefault="002B4519" w:rsidP="00363E42">
      <w:pPr>
        <w:pStyle w:val="ListParagraph"/>
        <w:numPr>
          <w:ilvl w:val="0"/>
          <w:numId w:val="17"/>
        </w:numPr>
        <w:spacing w:after="0" w:line="240" w:lineRule="auto"/>
        <w:rPr>
          <w:rFonts w:ascii="Arial" w:eastAsia="Arial" w:hAnsi="Arial" w:cs="Arial"/>
          <w:bCs/>
          <w:i/>
          <w:iCs/>
          <w:sz w:val="20"/>
          <w:szCs w:val="20"/>
        </w:rPr>
      </w:pPr>
      <w:r w:rsidRPr="00B57AF6">
        <w:rPr>
          <w:rFonts w:ascii="Arial" w:eastAsia="Arial" w:hAnsi="Arial" w:cs="Arial"/>
          <w:bCs/>
          <w:iCs/>
          <w:sz w:val="20"/>
          <w:szCs w:val="20"/>
        </w:rPr>
        <w:t xml:space="preserve">Each student will write a speech for a position </w:t>
      </w:r>
      <w:r w:rsidR="00B57AF6" w:rsidRPr="00B57AF6">
        <w:rPr>
          <w:rFonts w:ascii="Arial" w:eastAsia="Arial" w:hAnsi="Arial" w:cs="Arial"/>
          <w:bCs/>
          <w:iCs/>
          <w:sz w:val="20"/>
          <w:szCs w:val="20"/>
        </w:rPr>
        <w:t xml:space="preserve">or committee </w:t>
      </w:r>
      <w:r w:rsidRPr="00B57AF6">
        <w:rPr>
          <w:rFonts w:ascii="Arial" w:eastAsia="Arial" w:hAnsi="Arial" w:cs="Arial"/>
          <w:bCs/>
          <w:iCs/>
          <w:sz w:val="20"/>
          <w:szCs w:val="20"/>
        </w:rPr>
        <w:t xml:space="preserve">they would like to run for. </w:t>
      </w:r>
      <w:r w:rsidR="0057091C">
        <w:rPr>
          <w:rFonts w:ascii="Arial" w:eastAsia="Arial" w:hAnsi="Arial" w:cs="Arial"/>
          <w:bCs/>
          <w:iCs/>
          <w:sz w:val="20"/>
          <w:szCs w:val="20"/>
        </w:rPr>
        <w:t>(E.28)</w:t>
      </w:r>
    </w:p>
    <w:p w:rsidR="002B4519" w:rsidRPr="0057091C" w:rsidRDefault="002B4519" w:rsidP="00363E42">
      <w:pPr>
        <w:pStyle w:val="ListParagraph"/>
        <w:numPr>
          <w:ilvl w:val="0"/>
          <w:numId w:val="17"/>
        </w:numPr>
        <w:spacing w:after="0" w:line="240" w:lineRule="auto"/>
        <w:rPr>
          <w:rFonts w:ascii="Arial" w:eastAsia="Arial" w:hAnsi="Arial" w:cs="Arial"/>
          <w:bCs/>
          <w:i/>
          <w:iCs/>
          <w:sz w:val="20"/>
          <w:szCs w:val="20"/>
        </w:rPr>
      </w:pPr>
      <w:r w:rsidRPr="00B57AF6">
        <w:rPr>
          <w:rFonts w:ascii="Arial" w:eastAsia="Arial" w:hAnsi="Arial" w:cs="Arial"/>
          <w:bCs/>
          <w:iCs/>
          <w:sz w:val="20"/>
          <w:szCs w:val="20"/>
        </w:rPr>
        <w:t xml:space="preserve">Conduct a peer review of the speeches.  Remind the students to provide feedback that is </w:t>
      </w:r>
      <w:r w:rsidR="000B3738">
        <w:rPr>
          <w:rFonts w:ascii="Arial" w:eastAsia="Arial" w:hAnsi="Arial" w:cs="Arial"/>
          <w:b/>
          <w:bCs/>
          <w:iCs/>
          <w:sz w:val="20"/>
          <w:szCs w:val="20"/>
        </w:rPr>
        <w:t>helpful, specific and kind</w:t>
      </w:r>
      <w:r w:rsidR="00C356EA" w:rsidRPr="00C356EA">
        <w:rPr>
          <w:rFonts w:ascii="Arial" w:eastAsia="Arial" w:hAnsi="Arial" w:cs="Arial"/>
          <w:bCs/>
          <w:iCs/>
          <w:sz w:val="20"/>
          <w:szCs w:val="20"/>
        </w:rPr>
        <w:t>.</w:t>
      </w:r>
      <w:r w:rsidR="000B3738">
        <w:rPr>
          <w:rFonts w:ascii="Arial" w:eastAsia="Arial" w:hAnsi="Arial" w:cs="Arial"/>
          <w:bCs/>
          <w:iCs/>
          <w:sz w:val="20"/>
          <w:szCs w:val="20"/>
        </w:rPr>
        <w:t xml:space="preserve"> </w:t>
      </w:r>
      <w:r w:rsidR="00B57AF6">
        <w:rPr>
          <w:rFonts w:ascii="Arial" w:eastAsia="Arial" w:hAnsi="Arial" w:cs="Arial"/>
          <w:bCs/>
          <w:iCs/>
          <w:sz w:val="20"/>
          <w:szCs w:val="20"/>
        </w:rPr>
        <w:t>(</w:t>
      </w:r>
      <w:r w:rsidR="0057091C">
        <w:rPr>
          <w:rFonts w:ascii="Arial" w:eastAsia="Arial" w:hAnsi="Arial" w:cs="Arial"/>
          <w:bCs/>
          <w:iCs/>
          <w:sz w:val="20"/>
          <w:szCs w:val="20"/>
        </w:rPr>
        <w:t xml:space="preserve">E.29, </w:t>
      </w:r>
      <w:r w:rsidR="00B57AF6">
        <w:rPr>
          <w:rFonts w:ascii="Arial" w:eastAsia="Arial" w:hAnsi="Arial" w:cs="Arial"/>
          <w:bCs/>
          <w:iCs/>
          <w:sz w:val="20"/>
          <w:szCs w:val="20"/>
        </w:rPr>
        <w:t>G.49)</w:t>
      </w:r>
    </w:p>
    <w:p w:rsidR="000D23B0" w:rsidRPr="000D23B0" w:rsidRDefault="000D23B0" w:rsidP="000D23B0">
      <w:pPr>
        <w:pStyle w:val="ListParagraph"/>
        <w:numPr>
          <w:ilvl w:val="0"/>
          <w:numId w:val="17"/>
        </w:numPr>
        <w:spacing w:after="0" w:line="240" w:lineRule="auto"/>
        <w:rPr>
          <w:rFonts w:ascii="Arial" w:eastAsia="Arial" w:hAnsi="Arial" w:cs="Arial"/>
          <w:bCs/>
          <w:i/>
          <w:iCs/>
          <w:sz w:val="20"/>
          <w:szCs w:val="20"/>
        </w:rPr>
      </w:pPr>
      <w:r w:rsidRPr="00FF7789">
        <w:rPr>
          <w:rFonts w:ascii="Arial" w:hAnsi="Arial" w:cs="Arial"/>
          <w:sz w:val="20"/>
          <w:szCs w:val="20"/>
        </w:rPr>
        <w:t xml:space="preserve">Invite the President/CEO of a service organization to talk about their leadership journey, work experience and insight for future leaders.  </w:t>
      </w:r>
    </w:p>
    <w:p w:rsidR="002B4519" w:rsidRPr="000D23B0" w:rsidRDefault="002B4519" w:rsidP="002B4519">
      <w:pPr>
        <w:pStyle w:val="ListParagraph"/>
        <w:numPr>
          <w:ilvl w:val="0"/>
          <w:numId w:val="17"/>
        </w:numPr>
        <w:spacing w:after="0" w:line="240" w:lineRule="auto"/>
        <w:rPr>
          <w:rFonts w:ascii="Arial" w:eastAsia="Arial" w:hAnsi="Arial" w:cs="Arial"/>
          <w:bCs/>
          <w:i/>
          <w:iCs/>
          <w:sz w:val="20"/>
          <w:szCs w:val="20"/>
        </w:rPr>
      </w:pPr>
      <w:r>
        <w:rPr>
          <w:rFonts w:ascii="Arial" w:eastAsia="Arial" w:hAnsi="Arial" w:cs="Arial"/>
          <w:bCs/>
          <w:iCs/>
          <w:sz w:val="20"/>
          <w:szCs w:val="20"/>
        </w:rPr>
        <w:t>Host nominations for officer positions</w:t>
      </w:r>
      <w:r w:rsidR="00C356EA">
        <w:rPr>
          <w:rFonts w:ascii="Arial" w:eastAsia="Arial" w:hAnsi="Arial" w:cs="Arial"/>
          <w:bCs/>
          <w:iCs/>
          <w:sz w:val="20"/>
          <w:szCs w:val="20"/>
        </w:rPr>
        <w:t>.</w:t>
      </w:r>
    </w:p>
    <w:p w:rsidR="000D23B0" w:rsidRPr="002B4519" w:rsidRDefault="000D23B0" w:rsidP="002B4519">
      <w:pPr>
        <w:pStyle w:val="ListParagraph"/>
        <w:numPr>
          <w:ilvl w:val="0"/>
          <w:numId w:val="17"/>
        </w:numPr>
        <w:spacing w:after="0" w:line="240" w:lineRule="auto"/>
        <w:rPr>
          <w:rFonts w:ascii="Arial" w:eastAsia="Arial" w:hAnsi="Arial" w:cs="Arial"/>
          <w:bCs/>
          <w:i/>
          <w:iCs/>
          <w:sz w:val="20"/>
          <w:szCs w:val="20"/>
        </w:rPr>
      </w:pPr>
      <w:r>
        <w:rPr>
          <w:rFonts w:ascii="Arial" w:eastAsia="Arial" w:hAnsi="Arial" w:cs="Arial"/>
          <w:bCs/>
          <w:iCs/>
          <w:sz w:val="20"/>
          <w:szCs w:val="20"/>
        </w:rPr>
        <w:lastRenderedPageBreak/>
        <w:t xml:space="preserve">Allow time to campaign for leadership offices.  </w:t>
      </w:r>
      <w:r w:rsidR="00504258">
        <w:rPr>
          <w:rFonts w:ascii="Arial" w:eastAsia="Arial" w:hAnsi="Arial" w:cs="Arial"/>
          <w:bCs/>
          <w:iCs/>
          <w:sz w:val="20"/>
          <w:szCs w:val="20"/>
        </w:rPr>
        <w:t xml:space="preserve">Show examples of </w:t>
      </w:r>
      <w:r>
        <w:rPr>
          <w:rFonts w:ascii="Arial" w:eastAsia="Arial" w:hAnsi="Arial" w:cs="Arial"/>
          <w:bCs/>
          <w:iCs/>
          <w:sz w:val="20"/>
          <w:szCs w:val="20"/>
        </w:rPr>
        <w:t xml:space="preserve">positive and negative ways of running a campaign. </w:t>
      </w:r>
      <w:r w:rsidR="0057091C">
        <w:rPr>
          <w:rFonts w:ascii="Arial" w:eastAsia="Arial" w:hAnsi="Arial" w:cs="Arial"/>
          <w:bCs/>
          <w:iCs/>
          <w:sz w:val="20"/>
          <w:szCs w:val="20"/>
        </w:rPr>
        <w:t>(E.29, E.30, G.49, P.127)</w:t>
      </w:r>
    </w:p>
    <w:p w:rsidR="0057091C" w:rsidRPr="0057091C" w:rsidRDefault="000D23B0" w:rsidP="0057091C">
      <w:pPr>
        <w:pStyle w:val="ListParagraph"/>
        <w:numPr>
          <w:ilvl w:val="0"/>
          <w:numId w:val="17"/>
        </w:numPr>
        <w:spacing w:after="0" w:line="240" w:lineRule="auto"/>
        <w:rPr>
          <w:rFonts w:ascii="Arial" w:eastAsia="Arial" w:hAnsi="Arial" w:cs="Arial"/>
          <w:bCs/>
          <w:i/>
          <w:iCs/>
          <w:sz w:val="20"/>
          <w:szCs w:val="20"/>
        </w:rPr>
      </w:pPr>
      <w:r>
        <w:rPr>
          <w:rFonts w:ascii="Arial" w:eastAsia="Arial" w:hAnsi="Arial" w:cs="Arial"/>
          <w:bCs/>
          <w:iCs/>
          <w:sz w:val="20"/>
          <w:szCs w:val="20"/>
        </w:rPr>
        <w:t>Host officer elections</w:t>
      </w:r>
      <w:r w:rsidR="00C356EA">
        <w:rPr>
          <w:rFonts w:ascii="Arial" w:eastAsia="Arial" w:hAnsi="Arial" w:cs="Arial"/>
          <w:bCs/>
          <w:iCs/>
          <w:sz w:val="20"/>
          <w:szCs w:val="20"/>
        </w:rPr>
        <w:t>.</w:t>
      </w:r>
      <w:r w:rsidR="0057091C">
        <w:rPr>
          <w:rFonts w:ascii="Arial" w:eastAsia="Arial" w:hAnsi="Arial" w:cs="Arial"/>
          <w:bCs/>
          <w:iCs/>
          <w:sz w:val="20"/>
          <w:szCs w:val="20"/>
        </w:rPr>
        <w:t xml:space="preserve"> (F.31)</w:t>
      </w:r>
    </w:p>
    <w:p w:rsidR="00F53A47" w:rsidRPr="00F53A47" w:rsidRDefault="000D23B0" w:rsidP="002B4519">
      <w:pPr>
        <w:pStyle w:val="ListParagraph"/>
        <w:numPr>
          <w:ilvl w:val="0"/>
          <w:numId w:val="17"/>
        </w:numPr>
        <w:spacing w:after="0" w:line="240" w:lineRule="auto"/>
        <w:rPr>
          <w:rFonts w:ascii="Arial" w:eastAsia="Arial" w:hAnsi="Arial" w:cs="Arial"/>
          <w:bCs/>
          <w:i/>
          <w:iCs/>
          <w:sz w:val="20"/>
          <w:szCs w:val="20"/>
        </w:rPr>
      </w:pPr>
      <w:r>
        <w:rPr>
          <w:rFonts w:ascii="Arial" w:eastAsia="Arial" w:hAnsi="Arial" w:cs="Arial"/>
          <w:bCs/>
          <w:iCs/>
          <w:sz w:val="20"/>
          <w:szCs w:val="20"/>
        </w:rPr>
        <w:t>Host a</w:t>
      </w:r>
      <w:r w:rsidR="00F53A47">
        <w:rPr>
          <w:rFonts w:ascii="Arial" w:eastAsia="Arial" w:hAnsi="Arial" w:cs="Arial"/>
          <w:bCs/>
          <w:iCs/>
          <w:sz w:val="20"/>
          <w:szCs w:val="20"/>
        </w:rPr>
        <w:t>n</w:t>
      </w:r>
      <w:r w:rsidR="00F53A47" w:rsidRPr="00F53A47">
        <w:rPr>
          <w:rFonts w:ascii="Arial" w:eastAsia="Arial" w:hAnsi="Arial" w:cs="Arial"/>
          <w:bCs/>
          <w:iCs/>
          <w:sz w:val="20"/>
          <w:szCs w:val="20"/>
        </w:rPr>
        <w:t xml:space="preserve"> “officer training”</w:t>
      </w:r>
      <w:r w:rsidRPr="00F53A47">
        <w:rPr>
          <w:rFonts w:ascii="Arial" w:eastAsia="Arial" w:hAnsi="Arial" w:cs="Arial"/>
          <w:bCs/>
          <w:iCs/>
          <w:sz w:val="20"/>
          <w:szCs w:val="20"/>
        </w:rPr>
        <w:t xml:space="preserve"> </w:t>
      </w:r>
      <w:r>
        <w:rPr>
          <w:rFonts w:ascii="Arial" w:eastAsia="Arial" w:hAnsi="Arial" w:cs="Arial"/>
          <w:bCs/>
          <w:iCs/>
          <w:sz w:val="20"/>
          <w:szCs w:val="20"/>
        </w:rPr>
        <w:t>wit</w:t>
      </w:r>
      <w:r w:rsidR="00F53A47">
        <w:rPr>
          <w:rFonts w:ascii="Arial" w:eastAsia="Arial" w:hAnsi="Arial" w:cs="Arial"/>
          <w:bCs/>
          <w:iCs/>
          <w:sz w:val="20"/>
          <w:szCs w:val="20"/>
        </w:rPr>
        <w:t>h your newly elected officers.  Review the</w:t>
      </w:r>
      <w:r>
        <w:rPr>
          <w:rFonts w:ascii="Arial" w:eastAsia="Arial" w:hAnsi="Arial" w:cs="Arial"/>
          <w:bCs/>
          <w:iCs/>
          <w:sz w:val="20"/>
          <w:szCs w:val="20"/>
        </w:rPr>
        <w:t xml:space="preserve"> roles and responsibilitie</w:t>
      </w:r>
      <w:r w:rsidR="00F53A47">
        <w:rPr>
          <w:rFonts w:ascii="Arial" w:eastAsia="Arial" w:hAnsi="Arial" w:cs="Arial"/>
          <w:bCs/>
          <w:iCs/>
          <w:sz w:val="20"/>
          <w:szCs w:val="20"/>
        </w:rPr>
        <w:t>s of each position and what you hope t</w:t>
      </w:r>
      <w:r w:rsidR="000B3738">
        <w:rPr>
          <w:rFonts w:ascii="Arial" w:eastAsia="Arial" w:hAnsi="Arial" w:cs="Arial"/>
          <w:bCs/>
          <w:iCs/>
          <w:sz w:val="20"/>
          <w:szCs w:val="20"/>
        </w:rPr>
        <w:t xml:space="preserve">o accomplish over the next </w:t>
      </w:r>
      <w:r w:rsidR="00383CAD">
        <w:rPr>
          <w:rFonts w:ascii="Arial" w:eastAsia="Arial" w:hAnsi="Arial" w:cs="Arial"/>
          <w:bCs/>
          <w:iCs/>
          <w:sz w:val="20"/>
          <w:szCs w:val="20"/>
        </w:rPr>
        <w:t>year (</w:t>
      </w:r>
      <w:r w:rsidR="000B3738">
        <w:rPr>
          <w:rFonts w:ascii="Arial" w:eastAsia="Arial" w:hAnsi="Arial" w:cs="Arial"/>
          <w:bCs/>
          <w:iCs/>
          <w:sz w:val="20"/>
          <w:szCs w:val="20"/>
        </w:rPr>
        <w:t>Chapter 3, Appendix D, Career Association Handbook)</w:t>
      </w:r>
      <w:r w:rsidR="00C356EA">
        <w:rPr>
          <w:rFonts w:ascii="Arial" w:eastAsia="Arial" w:hAnsi="Arial" w:cs="Arial"/>
          <w:bCs/>
          <w:iCs/>
          <w:sz w:val="20"/>
          <w:szCs w:val="20"/>
        </w:rPr>
        <w:t>.</w:t>
      </w:r>
      <w:r w:rsidR="0057091C">
        <w:rPr>
          <w:rFonts w:ascii="Arial" w:eastAsia="Arial" w:hAnsi="Arial" w:cs="Arial"/>
          <w:bCs/>
          <w:iCs/>
          <w:sz w:val="20"/>
          <w:szCs w:val="20"/>
        </w:rPr>
        <w:t xml:space="preserve"> (G.62)</w:t>
      </w:r>
    </w:p>
    <w:p w:rsidR="000D23B0" w:rsidRPr="001F6FCB" w:rsidRDefault="00F53A47" w:rsidP="002B4519">
      <w:pPr>
        <w:pStyle w:val="ListParagraph"/>
        <w:numPr>
          <w:ilvl w:val="0"/>
          <w:numId w:val="17"/>
        </w:numPr>
        <w:spacing w:after="0" w:line="240" w:lineRule="auto"/>
        <w:rPr>
          <w:rFonts w:ascii="Arial" w:eastAsia="Arial" w:hAnsi="Arial" w:cs="Arial"/>
          <w:bCs/>
          <w:i/>
          <w:iCs/>
          <w:sz w:val="20"/>
          <w:szCs w:val="20"/>
        </w:rPr>
      </w:pPr>
      <w:r>
        <w:rPr>
          <w:rFonts w:ascii="Arial" w:eastAsia="Arial" w:hAnsi="Arial" w:cs="Arial"/>
          <w:bCs/>
          <w:iCs/>
          <w:sz w:val="20"/>
          <w:szCs w:val="20"/>
        </w:rPr>
        <w:t xml:space="preserve">Introduce the </w:t>
      </w:r>
      <w:r w:rsidRPr="00F53A47">
        <w:rPr>
          <w:rFonts w:ascii="Arial" w:eastAsia="Arial" w:hAnsi="Arial" w:cs="Arial"/>
          <w:b/>
          <w:bCs/>
          <w:iCs/>
          <w:sz w:val="20"/>
          <w:szCs w:val="20"/>
        </w:rPr>
        <w:t>Plan of Work</w:t>
      </w:r>
      <w:r>
        <w:rPr>
          <w:rFonts w:ascii="Arial" w:eastAsia="Arial" w:hAnsi="Arial" w:cs="Arial"/>
          <w:bCs/>
          <w:iCs/>
          <w:sz w:val="20"/>
          <w:szCs w:val="20"/>
        </w:rPr>
        <w:t>.  Map out your school year for what activities will take place, and when they will be completed.  Specific details do not need to be included at this point, it is just a starting point to see how all of the committees must work together to acc</w:t>
      </w:r>
      <w:r w:rsidR="000B3738">
        <w:rPr>
          <w:rFonts w:ascii="Arial" w:eastAsia="Arial" w:hAnsi="Arial" w:cs="Arial"/>
          <w:bCs/>
          <w:iCs/>
          <w:sz w:val="20"/>
          <w:szCs w:val="20"/>
        </w:rPr>
        <w:t>omplish the goals for the year</w:t>
      </w:r>
      <w:r>
        <w:rPr>
          <w:rFonts w:ascii="Arial" w:eastAsia="Arial" w:hAnsi="Arial" w:cs="Arial"/>
          <w:bCs/>
          <w:iCs/>
          <w:sz w:val="20"/>
          <w:szCs w:val="20"/>
        </w:rPr>
        <w:t xml:space="preserve"> </w:t>
      </w:r>
      <w:r w:rsidR="00B57AF6">
        <w:rPr>
          <w:rFonts w:ascii="Arial" w:eastAsia="Arial" w:hAnsi="Arial" w:cs="Arial"/>
          <w:bCs/>
          <w:iCs/>
          <w:sz w:val="20"/>
          <w:szCs w:val="20"/>
        </w:rPr>
        <w:t>(Chapter 4, Career Association Handbook)</w:t>
      </w:r>
      <w:r w:rsidR="00C356EA">
        <w:rPr>
          <w:rFonts w:ascii="Arial" w:eastAsia="Arial" w:hAnsi="Arial" w:cs="Arial"/>
          <w:bCs/>
          <w:iCs/>
          <w:sz w:val="20"/>
          <w:szCs w:val="20"/>
        </w:rPr>
        <w:t>.</w:t>
      </w:r>
      <w:r w:rsidR="0057091C">
        <w:rPr>
          <w:rFonts w:ascii="Arial" w:eastAsia="Arial" w:hAnsi="Arial" w:cs="Arial"/>
          <w:bCs/>
          <w:iCs/>
          <w:sz w:val="20"/>
          <w:szCs w:val="20"/>
        </w:rPr>
        <w:t xml:space="preserve"> (H.61, H.62)</w:t>
      </w:r>
    </w:p>
    <w:p w:rsidR="001F6FCB" w:rsidRPr="00F53A47" w:rsidRDefault="00504258" w:rsidP="002B4519">
      <w:pPr>
        <w:pStyle w:val="ListParagraph"/>
        <w:numPr>
          <w:ilvl w:val="0"/>
          <w:numId w:val="17"/>
        </w:numPr>
        <w:spacing w:after="0" w:line="240" w:lineRule="auto"/>
        <w:rPr>
          <w:rFonts w:ascii="Arial" w:eastAsia="Arial" w:hAnsi="Arial" w:cs="Arial"/>
          <w:bCs/>
          <w:i/>
          <w:iCs/>
          <w:sz w:val="20"/>
          <w:szCs w:val="20"/>
        </w:rPr>
      </w:pPr>
      <w:r>
        <w:rPr>
          <w:rFonts w:ascii="Arial" w:eastAsia="Arial" w:hAnsi="Arial" w:cs="Arial"/>
          <w:bCs/>
          <w:iCs/>
          <w:sz w:val="20"/>
          <w:szCs w:val="20"/>
        </w:rPr>
        <w:t>Newly elected officers begin prioritizing Plan of Work and assigning responsibilities and delegating tasks.</w:t>
      </w:r>
    </w:p>
    <w:p w:rsidR="00F53A47" w:rsidRPr="000B3738" w:rsidRDefault="00F53A47" w:rsidP="002B4519">
      <w:pPr>
        <w:pStyle w:val="ListParagraph"/>
        <w:numPr>
          <w:ilvl w:val="0"/>
          <w:numId w:val="17"/>
        </w:numPr>
        <w:spacing w:after="0" w:line="240" w:lineRule="auto"/>
        <w:rPr>
          <w:rFonts w:ascii="Arial" w:eastAsia="Arial" w:hAnsi="Arial" w:cs="Arial"/>
          <w:bCs/>
          <w:i/>
          <w:iCs/>
          <w:sz w:val="20"/>
          <w:szCs w:val="20"/>
        </w:rPr>
      </w:pPr>
      <w:r>
        <w:rPr>
          <w:rFonts w:ascii="Arial" w:eastAsia="Arial" w:hAnsi="Arial" w:cs="Arial"/>
          <w:bCs/>
          <w:iCs/>
          <w:sz w:val="20"/>
          <w:szCs w:val="20"/>
        </w:rPr>
        <w:t xml:space="preserve">Introduce the </w:t>
      </w:r>
      <w:r w:rsidRPr="00F43DA9">
        <w:rPr>
          <w:rFonts w:ascii="Arial" w:eastAsia="Arial" w:hAnsi="Arial" w:cs="Arial"/>
          <w:b/>
          <w:bCs/>
          <w:iCs/>
          <w:sz w:val="20"/>
          <w:szCs w:val="20"/>
        </w:rPr>
        <w:t>Initiation &amp; Installation</w:t>
      </w:r>
      <w:r>
        <w:rPr>
          <w:rFonts w:ascii="Arial" w:eastAsia="Arial" w:hAnsi="Arial" w:cs="Arial"/>
          <w:bCs/>
          <w:iCs/>
          <w:sz w:val="20"/>
          <w:szCs w:val="20"/>
        </w:rPr>
        <w:t xml:space="preserve"> </w:t>
      </w:r>
      <w:r w:rsidR="00B57AF6">
        <w:rPr>
          <w:rFonts w:ascii="Arial" w:eastAsia="Arial" w:hAnsi="Arial" w:cs="Arial"/>
          <w:bCs/>
          <w:iCs/>
          <w:sz w:val="20"/>
          <w:szCs w:val="20"/>
        </w:rPr>
        <w:t xml:space="preserve">(I &amp; I) </w:t>
      </w:r>
      <w:r w:rsidR="000B3738">
        <w:rPr>
          <w:rFonts w:ascii="Arial" w:eastAsia="Arial" w:hAnsi="Arial" w:cs="Arial"/>
          <w:bCs/>
          <w:iCs/>
          <w:sz w:val="20"/>
          <w:szCs w:val="20"/>
        </w:rPr>
        <w:t>ceremony</w:t>
      </w:r>
      <w:r>
        <w:rPr>
          <w:rFonts w:ascii="Arial" w:eastAsia="Arial" w:hAnsi="Arial" w:cs="Arial"/>
          <w:bCs/>
          <w:iCs/>
          <w:sz w:val="20"/>
          <w:szCs w:val="20"/>
        </w:rPr>
        <w:t xml:space="preserve"> </w:t>
      </w:r>
      <w:r w:rsidR="00B57AF6">
        <w:rPr>
          <w:rFonts w:ascii="Arial" w:eastAsia="Arial" w:hAnsi="Arial" w:cs="Arial"/>
          <w:bCs/>
          <w:iCs/>
          <w:sz w:val="20"/>
          <w:szCs w:val="20"/>
        </w:rPr>
        <w:t>(Appendix C, Career Association Handbook)</w:t>
      </w:r>
      <w:r w:rsidR="000B3738">
        <w:rPr>
          <w:rFonts w:ascii="Arial" w:eastAsia="Arial" w:hAnsi="Arial" w:cs="Arial"/>
          <w:bCs/>
          <w:iCs/>
          <w:sz w:val="20"/>
          <w:szCs w:val="20"/>
        </w:rPr>
        <w:t>.</w:t>
      </w:r>
      <w:r w:rsidR="00B57AF6">
        <w:rPr>
          <w:rFonts w:ascii="Arial" w:eastAsia="Arial" w:hAnsi="Arial" w:cs="Arial"/>
          <w:bCs/>
          <w:iCs/>
          <w:sz w:val="20"/>
          <w:szCs w:val="20"/>
        </w:rPr>
        <w:t xml:space="preserve">  If available, show a video clip of a previous I &amp; I ceremony.</w:t>
      </w:r>
    </w:p>
    <w:p w:rsidR="000B3738" w:rsidRPr="000B3738" w:rsidRDefault="000B3738" w:rsidP="000B3738">
      <w:pPr>
        <w:pStyle w:val="ListParagraph"/>
        <w:numPr>
          <w:ilvl w:val="0"/>
          <w:numId w:val="17"/>
        </w:numPr>
        <w:spacing w:after="0" w:line="240" w:lineRule="auto"/>
        <w:rPr>
          <w:rFonts w:ascii="Arial" w:eastAsia="Arial" w:hAnsi="Arial" w:cs="Arial"/>
          <w:bCs/>
          <w:i/>
          <w:iCs/>
          <w:sz w:val="20"/>
          <w:szCs w:val="20"/>
        </w:rPr>
      </w:pPr>
      <w:r>
        <w:rPr>
          <w:rFonts w:ascii="Arial" w:eastAsia="Arial" w:hAnsi="Arial" w:cs="Arial"/>
          <w:bCs/>
          <w:iCs/>
          <w:sz w:val="20"/>
          <w:szCs w:val="20"/>
        </w:rPr>
        <w:t xml:space="preserve">Discuss the components of planning an event- make a list of things to do.  </w:t>
      </w:r>
      <w:r w:rsidR="00F43DA9">
        <w:rPr>
          <w:rFonts w:ascii="Arial" w:eastAsia="Arial" w:hAnsi="Arial" w:cs="Arial"/>
          <w:bCs/>
          <w:iCs/>
          <w:sz w:val="20"/>
          <w:szCs w:val="20"/>
        </w:rPr>
        <w:t>Assign tasks to committees to share responsibilities and create buy-in.</w:t>
      </w:r>
      <w:r w:rsidR="00C356EA">
        <w:rPr>
          <w:rFonts w:ascii="Arial" w:eastAsia="Arial" w:hAnsi="Arial" w:cs="Arial"/>
          <w:bCs/>
          <w:iCs/>
          <w:sz w:val="20"/>
          <w:szCs w:val="20"/>
        </w:rPr>
        <w:t xml:space="preserve"> (H.62)</w:t>
      </w:r>
      <w:r w:rsidR="0057091C">
        <w:rPr>
          <w:rFonts w:ascii="Arial" w:eastAsia="Arial" w:hAnsi="Arial" w:cs="Arial"/>
          <w:bCs/>
          <w:iCs/>
          <w:sz w:val="20"/>
          <w:szCs w:val="20"/>
        </w:rPr>
        <w:t xml:space="preserve"> </w:t>
      </w:r>
    </w:p>
    <w:p w:rsidR="000B3738" w:rsidRPr="00F43DA9" w:rsidRDefault="000B3738" w:rsidP="002B4519">
      <w:pPr>
        <w:pStyle w:val="ListParagraph"/>
        <w:numPr>
          <w:ilvl w:val="0"/>
          <w:numId w:val="17"/>
        </w:numPr>
        <w:spacing w:after="0" w:line="240" w:lineRule="auto"/>
        <w:rPr>
          <w:rFonts w:ascii="Arial" w:eastAsia="Arial" w:hAnsi="Arial" w:cs="Arial"/>
          <w:bCs/>
          <w:i/>
          <w:iCs/>
          <w:sz w:val="20"/>
          <w:szCs w:val="20"/>
        </w:rPr>
      </w:pPr>
      <w:r>
        <w:rPr>
          <w:rFonts w:ascii="Arial" w:eastAsia="Arial" w:hAnsi="Arial" w:cs="Arial"/>
          <w:bCs/>
          <w:iCs/>
          <w:sz w:val="20"/>
          <w:szCs w:val="20"/>
        </w:rPr>
        <w:t>S</w:t>
      </w:r>
      <w:r w:rsidR="00E226A3">
        <w:rPr>
          <w:rFonts w:ascii="Arial" w:eastAsia="Arial" w:hAnsi="Arial" w:cs="Arial"/>
          <w:bCs/>
          <w:iCs/>
          <w:sz w:val="20"/>
          <w:szCs w:val="20"/>
        </w:rPr>
        <w:t>ecure the date,</w:t>
      </w:r>
      <w:r w:rsidR="00F43DA9">
        <w:rPr>
          <w:rFonts w:ascii="Arial" w:eastAsia="Arial" w:hAnsi="Arial" w:cs="Arial"/>
          <w:bCs/>
          <w:iCs/>
          <w:sz w:val="20"/>
          <w:szCs w:val="20"/>
        </w:rPr>
        <w:t xml:space="preserve"> time and location of the I &amp; I</w:t>
      </w:r>
      <w:r w:rsidR="00C356EA">
        <w:rPr>
          <w:rFonts w:ascii="Arial" w:eastAsia="Arial" w:hAnsi="Arial" w:cs="Arial"/>
          <w:bCs/>
          <w:iCs/>
          <w:sz w:val="20"/>
          <w:szCs w:val="20"/>
        </w:rPr>
        <w:t>.</w:t>
      </w:r>
    </w:p>
    <w:p w:rsidR="00F43DA9" w:rsidRPr="000B3738" w:rsidRDefault="00F43DA9" w:rsidP="002B4519">
      <w:pPr>
        <w:pStyle w:val="ListParagraph"/>
        <w:numPr>
          <w:ilvl w:val="0"/>
          <w:numId w:val="17"/>
        </w:numPr>
        <w:spacing w:after="0" w:line="240" w:lineRule="auto"/>
        <w:rPr>
          <w:rFonts w:ascii="Arial" w:eastAsia="Arial" w:hAnsi="Arial" w:cs="Arial"/>
          <w:bCs/>
          <w:i/>
          <w:iCs/>
          <w:sz w:val="20"/>
          <w:szCs w:val="20"/>
        </w:rPr>
      </w:pPr>
      <w:r>
        <w:rPr>
          <w:rFonts w:ascii="Arial" w:eastAsia="Arial" w:hAnsi="Arial" w:cs="Arial"/>
          <w:bCs/>
          <w:iCs/>
          <w:sz w:val="20"/>
          <w:szCs w:val="20"/>
        </w:rPr>
        <w:t>Invite prominent supporters of JAG to the I &amp; I (Principal, Mayor, elected officials, business leadership, etc.)</w:t>
      </w:r>
      <w:r w:rsidR="0057091C">
        <w:rPr>
          <w:rFonts w:ascii="Arial" w:eastAsia="Arial" w:hAnsi="Arial" w:cs="Arial"/>
          <w:bCs/>
          <w:iCs/>
          <w:sz w:val="20"/>
          <w:szCs w:val="20"/>
        </w:rPr>
        <w:t xml:space="preserve"> (R.132)</w:t>
      </w:r>
    </w:p>
    <w:p w:rsidR="000B3738" w:rsidRPr="00E226A3" w:rsidRDefault="00E226A3" w:rsidP="002B4519">
      <w:pPr>
        <w:pStyle w:val="ListParagraph"/>
        <w:numPr>
          <w:ilvl w:val="0"/>
          <w:numId w:val="17"/>
        </w:numPr>
        <w:spacing w:after="0" w:line="240" w:lineRule="auto"/>
        <w:rPr>
          <w:rFonts w:ascii="Arial" w:eastAsia="Arial" w:hAnsi="Arial" w:cs="Arial"/>
          <w:bCs/>
          <w:i/>
          <w:iCs/>
          <w:sz w:val="20"/>
          <w:szCs w:val="20"/>
        </w:rPr>
      </w:pPr>
      <w:r>
        <w:rPr>
          <w:rFonts w:ascii="Arial" w:eastAsia="Arial" w:hAnsi="Arial" w:cs="Arial"/>
          <w:bCs/>
          <w:iCs/>
          <w:sz w:val="20"/>
          <w:szCs w:val="20"/>
        </w:rPr>
        <w:t>Dress rehearsal of the I &amp; I ceremony.</w:t>
      </w:r>
    </w:p>
    <w:p w:rsidR="00E226A3" w:rsidRPr="00E226A3" w:rsidRDefault="00E226A3" w:rsidP="002B4519">
      <w:pPr>
        <w:pStyle w:val="ListParagraph"/>
        <w:numPr>
          <w:ilvl w:val="0"/>
          <w:numId w:val="17"/>
        </w:numPr>
        <w:spacing w:after="0" w:line="240" w:lineRule="auto"/>
        <w:rPr>
          <w:rFonts w:ascii="Arial" w:eastAsia="Arial" w:hAnsi="Arial" w:cs="Arial"/>
          <w:bCs/>
          <w:i/>
          <w:iCs/>
          <w:sz w:val="20"/>
          <w:szCs w:val="20"/>
        </w:rPr>
      </w:pPr>
      <w:r>
        <w:rPr>
          <w:rFonts w:ascii="Arial" w:eastAsia="Arial" w:hAnsi="Arial" w:cs="Arial"/>
          <w:bCs/>
          <w:iCs/>
          <w:sz w:val="20"/>
          <w:szCs w:val="20"/>
        </w:rPr>
        <w:t>Host the I &amp; I</w:t>
      </w:r>
      <w:r w:rsidR="00F43DA9">
        <w:rPr>
          <w:rFonts w:ascii="Arial" w:eastAsia="Arial" w:hAnsi="Arial" w:cs="Arial"/>
          <w:bCs/>
          <w:iCs/>
          <w:sz w:val="20"/>
          <w:szCs w:val="20"/>
        </w:rPr>
        <w:t>.</w:t>
      </w:r>
    </w:p>
    <w:p w:rsidR="00E226A3" w:rsidRPr="00E226A3" w:rsidRDefault="00E226A3" w:rsidP="00E226A3">
      <w:pPr>
        <w:pStyle w:val="ListParagraph"/>
        <w:numPr>
          <w:ilvl w:val="0"/>
          <w:numId w:val="17"/>
        </w:numPr>
        <w:spacing w:after="0" w:line="240" w:lineRule="auto"/>
        <w:rPr>
          <w:rFonts w:ascii="Arial" w:eastAsia="Arial" w:hAnsi="Arial" w:cs="Arial"/>
          <w:bCs/>
          <w:i/>
          <w:iCs/>
          <w:sz w:val="20"/>
          <w:szCs w:val="20"/>
        </w:rPr>
      </w:pPr>
      <w:r>
        <w:rPr>
          <w:rFonts w:ascii="Arial" w:eastAsia="Arial" w:hAnsi="Arial" w:cs="Arial"/>
          <w:bCs/>
          <w:iCs/>
          <w:sz w:val="20"/>
          <w:szCs w:val="20"/>
        </w:rPr>
        <w:t xml:space="preserve">Celebrate, watch the video.  Discuss the highlights and opportunities for improvement.  </w:t>
      </w:r>
    </w:p>
    <w:p w:rsidR="00E226A3" w:rsidRPr="00E226A3" w:rsidRDefault="00E226A3" w:rsidP="00E226A3">
      <w:pPr>
        <w:pStyle w:val="ListParagraph"/>
        <w:numPr>
          <w:ilvl w:val="0"/>
          <w:numId w:val="17"/>
        </w:numPr>
        <w:spacing w:after="0" w:line="240" w:lineRule="auto"/>
        <w:rPr>
          <w:rFonts w:ascii="Arial" w:eastAsia="Arial" w:hAnsi="Arial" w:cs="Arial"/>
          <w:bCs/>
          <w:i/>
          <w:iCs/>
          <w:sz w:val="20"/>
          <w:szCs w:val="20"/>
        </w:rPr>
      </w:pPr>
      <w:r>
        <w:rPr>
          <w:rFonts w:ascii="Arial" w:eastAsia="Arial" w:hAnsi="Arial" w:cs="Arial"/>
          <w:bCs/>
          <w:iCs/>
          <w:sz w:val="20"/>
          <w:szCs w:val="20"/>
        </w:rPr>
        <w:t xml:space="preserve">Individual reflection of the election process and the I &amp; I ceremony.  </w:t>
      </w:r>
    </w:p>
    <w:p w:rsidR="00DE58FF" w:rsidRPr="00C30351" w:rsidRDefault="00DE58FF" w:rsidP="00DE58FF">
      <w:pPr>
        <w:pStyle w:val="ListParagraph"/>
        <w:numPr>
          <w:ilvl w:val="0"/>
          <w:numId w:val="17"/>
        </w:numPr>
        <w:tabs>
          <w:tab w:val="left" w:pos="1080"/>
        </w:tabs>
        <w:spacing w:after="0" w:line="240" w:lineRule="auto"/>
        <w:rPr>
          <w:rFonts w:ascii="Arial" w:eastAsia="Arial" w:hAnsi="Arial" w:cs="Arial"/>
          <w:sz w:val="20"/>
          <w:szCs w:val="20"/>
        </w:rPr>
      </w:pPr>
      <w:r w:rsidRPr="00C30351">
        <w:rPr>
          <w:rFonts w:ascii="Arial" w:hAnsi="Arial" w:cs="Arial"/>
          <w:sz w:val="20"/>
        </w:rPr>
        <w:t>Peer review or reflection</w:t>
      </w:r>
      <w:r w:rsidR="00C356EA">
        <w:rPr>
          <w:rFonts w:ascii="Arial" w:hAnsi="Arial" w:cs="Arial"/>
          <w:sz w:val="20"/>
        </w:rPr>
        <w:t>.</w:t>
      </w:r>
    </w:p>
    <w:p w:rsidR="00DE58FF" w:rsidRPr="00C30351" w:rsidRDefault="00DE58FF" w:rsidP="00DE58FF">
      <w:pPr>
        <w:pStyle w:val="ListParagraph"/>
        <w:numPr>
          <w:ilvl w:val="0"/>
          <w:numId w:val="17"/>
        </w:numPr>
        <w:tabs>
          <w:tab w:val="left" w:pos="1080"/>
        </w:tabs>
        <w:spacing w:after="0" w:line="240" w:lineRule="auto"/>
        <w:rPr>
          <w:rFonts w:ascii="Arial" w:eastAsia="Arial" w:hAnsi="Arial" w:cs="Arial"/>
          <w:sz w:val="20"/>
          <w:szCs w:val="20"/>
        </w:rPr>
      </w:pPr>
      <w:r w:rsidRPr="00C30351">
        <w:rPr>
          <w:rFonts w:ascii="Arial" w:hAnsi="Arial" w:cs="Arial"/>
          <w:sz w:val="20"/>
        </w:rPr>
        <w:t>Allow time for re-work</w:t>
      </w:r>
      <w:r w:rsidR="00C356EA">
        <w:rPr>
          <w:rFonts w:ascii="Arial" w:hAnsi="Arial" w:cs="Arial"/>
          <w:sz w:val="20"/>
        </w:rPr>
        <w:t>.</w:t>
      </w:r>
    </w:p>
    <w:p w:rsidR="00DE58FF" w:rsidRPr="00C30351" w:rsidRDefault="00DE58FF" w:rsidP="00DE58FF">
      <w:pPr>
        <w:pStyle w:val="ListParagraph"/>
        <w:numPr>
          <w:ilvl w:val="0"/>
          <w:numId w:val="17"/>
        </w:numPr>
        <w:tabs>
          <w:tab w:val="left" w:pos="1080"/>
        </w:tabs>
        <w:spacing w:after="0" w:line="240" w:lineRule="auto"/>
        <w:rPr>
          <w:rFonts w:ascii="Arial" w:eastAsia="Arial" w:hAnsi="Arial" w:cs="Arial"/>
          <w:sz w:val="20"/>
          <w:szCs w:val="20"/>
        </w:rPr>
      </w:pPr>
      <w:r w:rsidRPr="00C30351">
        <w:rPr>
          <w:rFonts w:ascii="Arial" w:hAnsi="Arial" w:cs="Arial"/>
          <w:sz w:val="20"/>
        </w:rPr>
        <w:t>Present public product</w:t>
      </w:r>
      <w:r w:rsidR="00C356EA">
        <w:rPr>
          <w:rFonts w:ascii="Arial" w:hAnsi="Arial" w:cs="Arial"/>
          <w:sz w:val="20"/>
        </w:rPr>
        <w:t>.</w:t>
      </w:r>
    </w:p>
    <w:p w:rsidR="00DE58FF" w:rsidRPr="00C30351" w:rsidRDefault="00DE58FF" w:rsidP="00DE58FF">
      <w:pPr>
        <w:pStyle w:val="ListParagraph"/>
        <w:numPr>
          <w:ilvl w:val="0"/>
          <w:numId w:val="17"/>
        </w:numPr>
        <w:tabs>
          <w:tab w:val="left" w:pos="1080"/>
        </w:tabs>
        <w:spacing w:after="0" w:line="240" w:lineRule="auto"/>
        <w:rPr>
          <w:rFonts w:ascii="Arial" w:eastAsia="Arial" w:hAnsi="Arial" w:cs="Arial"/>
          <w:sz w:val="20"/>
          <w:szCs w:val="20"/>
        </w:rPr>
      </w:pPr>
      <w:r w:rsidRPr="00C30351">
        <w:rPr>
          <w:rFonts w:ascii="Arial" w:hAnsi="Arial" w:cs="Arial"/>
          <w:sz w:val="20"/>
        </w:rPr>
        <w:t>Final assessment</w:t>
      </w:r>
      <w:r w:rsidR="00C356EA">
        <w:rPr>
          <w:rFonts w:ascii="Arial" w:hAnsi="Arial" w:cs="Arial"/>
          <w:sz w:val="20"/>
        </w:rPr>
        <w:t>.</w:t>
      </w:r>
    </w:p>
    <w:p w:rsidR="00DE58FF" w:rsidRPr="00C30351" w:rsidRDefault="00DE58FF" w:rsidP="00DE58FF">
      <w:pPr>
        <w:pStyle w:val="ListParagraph"/>
        <w:numPr>
          <w:ilvl w:val="0"/>
          <w:numId w:val="17"/>
        </w:numPr>
        <w:tabs>
          <w:tab w:val="left" w:pos="1080"/>
        </w:tabs>
        <w:spacing w:after="0" w:line="240" w:lineRule="auto"/>
        <w:rPr>
          <w:rFonts w:ascii="Arial" w:eastAsia="Arial" w:hAnsi="Arial" w:cs="Arial"/>
          <w:sz w:val="20"/>
          <w:szCs w:val="20"/>
        </w:rPr>
      </w:pPr>
      <w:r w:rsidRPr="00C30351">
        <w:rPr>
          <w:rFonts w:ascii="Arial" w:hAnsi="Arial" w:cs="Arial"/>
          <w:sz w:val="20"/>
        </w:rPr>
        <w:t>Reflection of whole project</w:t>
      </w:r>
      <w:r w:rsidR="00C356EA">
        <w:rPr>
          <w:rFonts w:ascii="Arial" w:hAnsi="Arial" w:cs="Arial"/>
          <w:sz w:val="20"/>
        </w:rPr>
        <w:t>.</w:t>
      </w:r>
    </w:p>
    <w:p w:rsidR="00EC6499" w:rsidRPr="00702CCF" w:rsidRDefault="00EC6499" w:rsidP="00EC6499">
      <w:pPr>
        <w:spacing w:after="0" w:line="240" w:lineRule="auto"/>
        <w:ind w:left="1080"/>
        <w:rPr>
          <w:rFonts w:ascii="Arial" w:hAnsi="Arial" w:cs="Arial"/>
          <w:sz w:val="20"/>
          <w:szCs w:val="20"/>
        </w:rPr>
      </w:pPr>
    </w:p>
    <w:p w:rsidR="00DE58FF" w:rsidRDefault="00DE58FF" w:rsidP="00DE58FF">
      <w:pPr>
        <w:spacing w:after="0" w:line="240" w:lineRule="auto"/>
        <w:rPr>
          <w:rFonts w:ascii="Arial" w:eastAsia="Arial" w:hAnsi="Arial" w:cs="Arial"/>
          <w:sz w:val="20"/>
          <w:szCs w:val="20"/>
        </w:rPr>
      </w:pPr>
      <w:r>
        <w:rPr>
          <w:rFonts w:ascii="Arial" w:eastAsia="Arial" w:hAnsi="Arial" w:cs="Arial"/>
          <w:sz w:val="20"/>
          <w:szCs w:val="20"/>
        </w:rPr>
        <w:t xml:space="preserve">       </w:t>
      </w:r>
      <w:r w:rsidR="00EC6499" w:rsidRPr="00702CCF">
        <w:rPr>
          <w:rFonts w:ascii="Arial" w:eastAsia="Arial" w:hAnsi="Arial" w:cs="Arial"/>
          <w:sz w:val="20"/>
          <w:szCs w:val="20"/>
        </w:rPr>
        <w:t>Based on how you plan your project, arrange the scaffolding process accordingly.  Utilize the JAG curriculum</w:t>
      </w:r>
      <w:r w:rsidR="00F53A47">
        <w:rPr>
          <w:rFonts w:ascii="Arial" w:eastAsia="Arial" w:hAnsi="Arial" w:cs="Arial"/>
          <w:sz w:val="20"/>
          <w:szCs w:val="20"/>
        </w:rPr>
        <w:t xml:space="preserve">, </w:t>
      </w:r>
    </w:p>
    <w:p w:rsidR="00EC6499" w:rsidRDefault="00DE58FF" w:rsidP="00DE58FF">
      <w:pPr>
        <w:spacing w:after="0" w:line="240" w:lineRule="auto"/>
        <w:rPr>
          <w:rFonts w:ascii="Arial" w:eastAsia="Arial" w:hAnsi="Arial" w:cs="Arial"/>
          <w:sz w:val="20"/>
          <w:szCs w:val="20"/>
        </w:rPr>
      </w:pPr>
      <w:r>
        <w:rPr>
          <w:rFonts w:ascii="Arial" w:eastAsia="Arial" w:hAnsi="Arial" w:cs="Arial"/>
          <w:sz w:val="20"/>
          <w:szCs w:val="20"/>
        </w:rPr>
        <w:t xml:space="preserve">       </w:t>
      </w:r>
      <w:r w:rsidR="00F53A47">
        <w:rPr>
          <w:rFonts w:ascii="Arial" w:eastAsia="Arial" w:hAnsi="Arial" w:cs="Arial"/>
          <w:sz w:val="20"/>
          <w:szCs w:val="20"/>
        </w:rPr>
        <w:t>CA Handbook</w:t>
      </w:r>
      <w:r w:rsidR="00EC6499" w:rsidRPr="00702CCF">
        <w:rPr>
          <w:rFonts w:ascii="Arial" w:eastAsia="Arial" w:hAnsi="Arial" w:cs="Arial"/>
          <w:sz w:val="20"/>
          <w:szCs w:val="20"/>
        </w:rPr>
        <w:t xml:space="preserve"> and supplement with current materials related to </w:t>
      </w:r>
      <w:r w:rsidR="00F53A47">
        <w:rPr>
          <w:rFonts w:ascii="Arial" w:eastAsia="Arial" w:hAnsi="Arial" w:cs="Arial"/>
          <w:sz w:val="20"/>
          <w:szCs w:val="20"/>
        </w:rPr>
        <w:t>the content information.</w:t>
      </w:r>
    </w:p>
    <w:p w:rsidR="00F53A47" w:rsidRDefault="00F53A47" w:rsidP="00F53A47">
      <w:pPr>
        <w:spacing w:after="0" w:line="240" w:lineRule="auto"/>
        <w:rPr>
          <w:rFonts w:ascii="Arial" w:eastAsia="Arial" w:hAnsi="Arial" w:cs="Arial"/>
          <w:sz w:val="20"/>
          <w:szCs w:val="20"/>
        </w:rPr>
      </w:pPr>
    </w:p>
    <w:p w:rsidR="00DE58FF" w:rsidRPr="003A5CE6" w:rsidRDefault="00DE58FF" w:rsidP="00F53A47">
      <w:pPr>
        <w:spacing w:after="0" w:line="240" w:lineRule="auto"/>
        <w:rPr>
          <w:rFonts w:ascii="Arial" w:hAnsi="Arial" w:cs="Arial"/>
        </w:rPr>
        <w:sectPr w:rsidR="00DE58FF" w:rsidRPr="003A5CE6" w:rsidSect="00702CCF">
          <w:headerReference w:type="default" r:id="rId7"/>
          <w:footerReference w:type="default" r:id="rId8"/>
          <w:pgSz w:w="12240" w:h="15840"/>
          <w:pgMar w:top="1440" w:right="1080" w:bottom="1440" w:left="1080" w:header="720" w:footer="720" w:gutter="0"/>
          <w:cols w:space="720"/>
          <w:docGrid w:linePitch="360"/>
        </w:sectPr>
      </w:pPr>
    </w:p>
    <w:p w:rsidR="00EC6499" w:rsidRPr="003A5CE6" w:rsidRDefault="00EC6499" w:rsidP="00EC6499">
      <w:pPr>
        <w:rPr>
          <w:rFonts w:ascii="Arial" w:hAnsi="Arial" w:cs="Arial"/>
          <w:b/>
          <w:u w:val="single"/>
        </w:rPr>
      </w:pPr>
      <w:r w:rsidRPr="003A5CE6">
        <w:rPr>
          <w:rFonts w:ascii="Arial" w:eastAsia="Arial" w:hAnsi="Arial" w:cs="Arial"/>
          <w:b/>
          <w:bCs/>
          <w:sz w:val="28"/>
          <w:szCs w:val="28"/>
          <w:u w:val="single"/>
        </w:rPr>
        <w:t>Accommodations</w:t>
      </w:r>
    </w:p>
    <w:p w:rsidR="00EC6499" w:rsidRPr="000A5404" w:rsidRDefault="00EC6499" w:rsidP="00DE58FF">
      <w:pPr>
        <w:spacing w:after="0"/>
        <w:rPr>
          <w:rFonts w:ascii="Arial" w:eastAsia="Arial" w:hAnsi="Arial" w:cs="Arial"/>
          <w:color w:val="0563C1" w:themeColor="hyperlink"/>
          <w:sz w:val="20"/>
          <w:szCs w:val="20"/>
          <w:u w:val="single"/>
        </w:rPr>
      </w:pPr>
      <w:r w:rsidRPr="000A5404">
        <w:rPr>
          <w:rFonts w:ascii="Arial" w:eastAsia="Arial" w:hAnsi="Arial" w:cs="Arial"/>
          <w:sz w:val="20"/>
          <w:szCs w:val="20"/>
        </w:rPr>
        <w:t xml:space="preserve">A variety of accommodations can be made to meet students and their needs.  A list of common accommodations can be found here:  </w:t>
      </w:r>
      <w:hyperlink r:id="rId9">
        <w:r w:rsidRPr="000A5404">
          <w:rPr>
            <w:rStyle w:val="Hyperlink"/>
            <w:rFonts w:ascii="Arial" w:eastAsia="Arial" w:hAnsi="Arial" w:cs="Arial"/>
            <w:sz w:val="20"/>
            <w:szCs w:val="20"/>
          </w:rPr>
          <w:t>https://www.understood.org/en/learning-attention-issues/treatments-approaches/educational-strategies/common-modifications-and-accommodations</w:t>
        </w:r>
      </w:hyperlink>
    </w:p>
    <w:p w:rsidR="00EC6499" w:rsidRPr="000A5404" w:rsidRDefault="00EC6499" w:rsidP="00DE58FF">
      <w:pPr>
        <w:spacing w:after="0"/>
        <w:ind w:left="1440"/>
        <w:rPr>
          <w:rFonts w:ascii="Arial" w:hAnsi="Arial" w:cs="Arial"/>
          <w:sz w:val="20"/>
          <w:szCs w:val="20"/>
        </w:rPr>
      </w:pPr>
    </w:p>
    <w:p w:rsidR="00EC6499" w:rsidRPr="003A5CE6" w:rsidRDefault="00EC6499" w:rsidP="00DE58FF">
      <w:pPr>
        <w:spacing w:after="0" w:line="240" w:lineRule="auto"/>
        <w:rPr>
          <w:rFonts w:ascii="Arial" w:eastAsia="Arial" w:hAnsi="Arial" w:cs="Arial"/>
          <w:b/>
          <w:bCs/>
          <w:sz w:val="28"/>
          <w:szCs w:val="28"/>
          <w:u w:val="single"/>
        </w:rPr>
      </w:pPr>
      <w:r w:rsidRPr="003A5CE6">
        <w:rPr>
          <w:rFonts w:ascii="Arial" w:eastAsia="Arial" w:hAnsi="Arial" w:cs="Arial"/>
          <w:b/>
          <w:bCs/>
          <w:sz w:val="28"/>
          <w:szCs w:val="28"/>
          <w:u w:val="single"/>
        </w:rPr>
        <w:t>Resources</w:t>
      </w:r>
    </w:p>
    <w:p w:rsidR="00EC6499" w:rsidRPr="00E239A8" w:rsidRDefault="00EC6499" w:rsidP="00EC6499">
      <w:pPr>
        <w:spacing w:after="0" w:line="240" w:lineRule="auto"/>
        <w:rPr>
          <w:rFonts w:ascii="Arial" w:hAnsi="Arial" w:cs="Arial"/>
          <w:b/>
          <w:sz w:val="20"/>
          <w:szCs w:val="20"/>
        </w:rPr>
      </w:pPr>
      <w:r w:rsidRPr="003A5CE6">
        <w:rPr>
          <w:rFonts w:ascii="Arial" w:hAnsi="Arial" w:cs="Arial"/>
          <w:b/>
        </w:rPr>
        <w:tab/>
      </w:r>
    </w:p>
    <w:p w:rsidR="00EC6499" w:rsidRDefault="00EC6499" w:rsidP="00EC6499">
      <w:pPr>
        <w:spacing w:after="0" w:line="240" w:lineRule="auto"/>
        <w:rPr>
          <w:rFonts w:ascii="Arial" w:eastAsia="Arial" w:hAnsi="Arial" w:cs="Arial"/>
          <w:sz w:val="20"/>
          <w:szCs w:val="20"/>
        </w:rPr>
      </w:pPr>
      <w:r w:rsidRPr="000A5404">
        <w:rPr>
          <w:rFonts w:ascii="Arial" w:eastAsia="Arial" w:hAnsi="Arial" w:cs="Arial"/>
          <w:sz w:val="20"/>
          <w:szCs w:val="20"/>
        </w:rPr>
        <w:t xml:space="preserve">What resources will make this project successful? </w:t>
      </w:r>
      <w:r>
        <w:rPr>
          <w:rFonts w:ascii="Arial" w:hAnsi="Arial" w:cs="Arial"/>
          <w:b/>
          <w:bCs/>
          <w:sz w:val="20"/>
          <w:szCs w:val="20"/>
        </w:rPr>
        <w:t xml:space="preserve">  </w:t>
      </w:r>
      <w:r w:rsidRPr="000A5404">
        <w:rPr>
          <w:rFonts w:ascii="Arial" w:eastAsia="Arial" w:hAnsi="Arial" w:cs="Arial"/>
          <w:sz w:val="20"/>
          <w:szCs w:val="20"/>
        </w:rPr>
        <w:t xml:space="preserve">Ask to include professionals in your school and/or community partners as deemed appropriate.  Integrate these individuals and technology into your project to maximize learning.  </w:t>
      </w:r>
    </w:p>
    <w:p w:rsidR="00EC6499" w:rsidRPr="00B04784" w:rsidRDefault="00EC6499" w:rsidP="00EC6499">
      <w:pPr>
        <w:spacing w:after="0" w:line="240" w:lineRule="auto"/>
        <w:rPr>
          <w:rFonts w:ascii="Arial" w:eastAsia="Arial" w:hAnsi="Arial" w:cs="Arial"/>
          <w:sz w:val="10"/>
          <w:szCs w:val="10"/>
        </w:rPr>
      </w:pPr>
    </w:p>
    <w:p w:rsidR="00EC6499" w:rsidRPr="006E6252" w:rsidRDefault="00EC6499" w:rsidP="00EC6499">
      <w:pPr>
        <w:spacing w:after="0" w:line="240" w:lineRule="auto"/>
        <w:rPr>
          <w:rFonts w:ascii="Arial" w:hAnsi="Arial" w:cs="Arial"/>
          <w:b/>
          <w:bCs/>
          <w:sz w:val="20"/>
          <w:szCs w:val="20"/>
        </w:rPr>
      </w:pPr>
      <w:r w:rsidRPr="00E226A3">
        <w:rPr>
          <w:rFonts w:ascii="Arial" w:hAnsi="Arial" w:cs="Arial"/>
          <w:b/>
          <w:bCs/>
          <w:i/>
          <w:sz w:val="20"/>
          <w:szCs w:val="20"/>
        </w:rPr>
        <w:t>*</w:t>
      </w:r>
      <w:r w:rsidRPr="00E226A3">
        <w:rPr>
          <w:rFonts w:ascii="Arial" w:eastAsia="Arial" w:hAnsi="Arial" w:cs="Arial"/>
          <w:i/>
          <w:sz w:val="20"/>
          <w:szCs w:val="20"/>
        </w:rPr>
        <w:t xml:space="preserve">For example, </w:t>
      </w:r>
      <w:r w:rsidR="00E226A3" w:rsidRPr="00E226A3">
        <w:rPr>
          <w:rFonts w:ascii="Arial" w:eastAsia="Arial" w:hAnsi="Arial" w:cs="Arial"/>
          <w:i/>
          <w:sz w:val="20"/>
          <w:szCs w:val="20"/>
        </w:rPr>
        <w:t>assist</w:t>
      </w:r>
      <w:r w:rsidR="00E226A3">
        <w:rPr>
          <w:rFonts w:ascii="Arial" w:eastAsia="Arial" w:hAnsi="Arial" w:cs="Arial"/>
          <w:i/>
          <w:sz w:val="20"/>
          <w:szCs w:val="20"/>
        </w:rPr>
        <w:t xml:space="preserve"> with implementing the Initiation &amp; Installation ceremony, reviewing speeches, </w:t>
      </w:r>
      <w:r w:rsidR="00F43DA9">
        <w:rPr>
          <w:rFonts w:ascii="Arial" w:eastAsia="Arial" w:hAnsi="Arial" w:cs="Arial"/>
          <w:i/>
          <w:sz w:val="20"/>
          <w:szCs w:val="20"/>
        </w:rPr>
        <w:t xml:space="preserve">helping to set up for the event, </w:t>
      </w:r>
      <w:r w:rsidR="00E226A3">
        <w:rPr>
          <w:rFonts w:ascii="Arial" w:eastAsia="Arial" w:hAnsi="Arial" w:cs="Arial"/>
          <w:i/>
          <w:sz w:val="20"/>
          <w:szCs w:val="20"/>
        </w:rPr>
        <w:t xml:space="preserve">etc. </w:t>
      </w:r>
    </w:p>
    <w:p w:rsidR="00EC6499" w:rsidRPr="00B04784" w:rsidRDefault="00EC6499" w:rsidP="00EC6499">
      <w:pPr>
        <w:spacing w:after="0" w:line="240" w:lineRule="auto"/>
        <w:rPr>
          <w:rFonts w:ascii="Arial" w:hAnsi="Arial" w:cs="Arial"/>
          <w:b/>
          <w:bCs/>
          <w:sz w:val="10"/>
          <w:szCs w:val="10"/>
        </w:rPr>
      </w:pPr>
    </w:p>
    <w:p w:rsidR="00EC6499" w:rsidRPr="000A5404" w:rsidRDefault="00EC6499" w:rsidP="00EC6499">
      <w:pPr>
        <w:spacing w:after="0" w:line="240" w:lineRule="auto"/>
        <w:rPr>
          <w:rFonts w:ascii="Arial" w:eastAsia="Arial" w:hAnsi="Arial" w:cs="Arial"/>
          <w:sz w:val="20"/>
          <w:szCs w:val="20"/>
        </w:rPr>
      </w:pPr>
      <w:r w:rsidRPr="000A5404">
        <w:rPr>
          <w:rFonts w:ascii="Arial" w:eastAsia="Arial" w:hAnsi="Arial" w:cs="Arial"/>
          <w:b/>
          <w:bCs/>
          <w:sz w:val="20"/>
          <w:szCs w:val="20"/>
        </w:rPr>
        <w:t xml:space="preserve">School-based individuals: </w:t>
      </w:r>
    </w:p>
    <w:p w:rsidR="00EC6499" w:rsidRPr="00B04784" w:rsidRDefault="00EC6499" w:rsidP="00EC6499">
      <w:pPr>
        <w:spacing w:after="0" w:line="240" w:lineRule="auto"/>
        <w:ind w:firstLine="720"/>
        <w:rPr>
          <w:rFonts w:ascii="Arial" w:hAnsi="Arial" w:cs="Arial"/>
          <w:b/>
          <w:sz w:val="10"/>
          <w:szCs w:val="10"/>
        </w:rPr>
      </w:pPr>
    </w:p>
    <w:p w:rsidR="00EC6499" w:rsidRPr="000A5404" w:rsidRDefault="00EC6499" w:rsidP="00EC6499">
      <w:pPr>
        <w:pStyle w:val="ListParagraph"/>
        <w:numPr>
          <w:ilvl w:val="0"/>
          <w:numId w:val="2"/>
        </w:numPr>
        <w:spacing w:after="0" w:line="240" w:lineRule="auto"/>
        <w:ind w:left="1440"/>
        <w:rPr>
          <w:rFonts w:ascii="Arial" w:eastAsia="Arial" w:hAnsi="Arial" w:cs="Arial"/>
          <w:sz w:val="20"/>
          <w:szCs w:val="20"/>
        </w:rPr>
      </w:pPr>
      <w:r w:rsidRPr="000A5404">
        <w:rPr>
          <w:rFonts w:ascii="Arial" w:eastAsia="Arial" w:hAnsi="Arial" w:cs="Arial"/>
          <w:sz w:val="20"/>
          <w:szCs w:val="20"/>
        </w:rPr>
        <w:t xml:space="preserve">Principal or Assistant Principals </w:t>
      </w:r>
    </w:p>
    <w:p w:rsidR="00EC6499" w:rsidRDefault="00EC6499" w:rsidP="00EC6499">
      <w:pPr>
        <w:pStyle w:val="ListParagraph"/>
        <w:numPr>
          <w:ilvl w:val="0"/>
          <w:numId w:val="2"/>
        </w:numPr>
        <w:spacing w:after="0" w:line="240" w:lineRule="auto"/>
        <w:ind w:left="1440"/>
        <w:rPr>
          <w:rFonts w:ascii="Arial" w:eastAsia="Arial" w:hAnsi="Arial" w:cs="Arial"/>
          <w:sz w:val="20"/>
          <w:szCs w:val="20"/>
        </w:rPr>
      </w:pPr>
      <w:r w:rsidRPr="000A5404">
        <w:rPr>
          <w:rFonts w:ascii="Arial" w:eastAsia="Arial" w:hAnsi="Arial" w:cs="Arial"/>
          <w:sz w:val="20"/>
          <w:szCs w:val="20"/>
        </w:rPr>
        <w:t>Custodian</w:t>
      </w:r>
    </w:p>
    <w:p w:rsidR="00E226A3" w:rsidRPr="000A5404" w:rsidRDefault="00E226A3" w:rsidP="00EC6499">
      <w:pPr>
        <w:pStyle w:val="ListParagraph"/>
        <w:numPr>
          <w:ilvl w:val="0"/>
          <w:numId w:val="2"/>
        </w:numPr>
        <w:spacing w:after="0" w:line="240" w:lineRule="auto"/>
        <w:ind w:left="1440"/>
        <w:rPr>
          <w:rFonts w:ascii="Arial" w:eastAsia="Arial" w:hAnsi="Arial" w:cs="Arial"/>
          <w:sz w:val="20"/>
          <w:szCs w:val="20"/>
        </w:rPr>
      </w:pPr>
      <w:r>
        <w:rPr>
          <w:rFonts w:ascii="Arial" w:eastAsia="Arial" w:hAnsi="Arial" w:cs="Arial"/>
          <w:sz w:val="20"/>
          <w:szCs w:val="20"/>
        </w:rPr>
        <w:t>Kitchen staff</w:t>
      </w:r>
    </w:p>
    <w:p w:rsidR="00EC6499" w:rsidRPr="000A5404" w:rsidRDefault="00EC6499" w:rsidP="00EC6499">
      <w:pPr>
        <w:pStyle w:val="ListParagraph"/>
        <w:numPr>
          <w:ilvl w:val="0"/>
          <w:numId w:val="2"/>
        </w:numPr>
        <w:spacing w:after="0" w:line="240" w:lineRule="auto"/>
        <w:ind w:left="1440"/>
        <w:rPr>
          <w:rFonts w:ascii="Arial" w:eastAsia="Arial" w:hAnsi="Arial" w:cs="Arial"/>
          <w:sz w:val="20"/>
          <w:szCs w:val="20"/>
        </w:rPr>
      </w:pPr>
      <w:r w:rsidRPr="000A5404">
        <w:rPr>
          <w:rFonts w:ascii="Arial" w:eastAsia="Arial" w:hAnsi="Arial" w:cs="Arial"/>
          <w:sz w:val="20"/>
          <w:szCs w:val="20"/>
        </w:rPr>
        <w:t>Secretary</w:t>
      </w:r>
    </w:p>
    <w:p w:rsidR="00EC6499" w:rsidRDefault="00EC6499" w:rsidP="00EC6499">
      <w:pPr>
        <w:pStyle w:val="ListParagraph"/>
        <w:numPr>
          <w:ilvl w:val="0"/>
          <w:numId w:val="2"/>
        </w:numPr>
        <w:spacing w:after="0" w:line="240" w:lineRule="auto"/>
        <w:ind w:left="1440"/>
        <w:rPr>
          <w:rFonts w:ascii="Arial" w:eastAsia="Arial" w:hAnsi="Arial" w:cs="Arial"/>
          <w:sz w:val="20"/>
          <w:szCs w:val="20"/>
        </w:rPr>
      </w:pPr>
      <w:r w:rsidRPr="000A5404">
        <w:rPr>
          <w:rFonts w:ascii="Arial" w:eastAsia="Arial" w:hAnsi="Arial" w:cs="Arial"/>
          <w:sz w:val="20"/>
          <w:szCs w:val="20"/>
        </w:rPr>
        <w:t xml:space="preserve">Teachers </w:t>
      </w:r>
    </w:p>
    <w:p w:rsidR="00F43DA9" w:rsidRPr="000A5404" w:rsidRDefault="00F43DA9" w:rsidP="00EC6499">
      <w:pPr>
        <w:pStyle w:val="ListParagraph"/>
        <w:numPr>
          <w:ilvl w:val="0"/>
          <w:numId w:val="2"/>
        </w:numPr>
        <w:spacing w:after="0" w:line="240" w:lineRule="auto"/>
        <w:ind w:left="1440"/>
        <w:rPr>
          <w:rFonts w:ascii="Arial" w:eastAsia="Arial" w:hAnsi="Arial" w:cs="Arial"/>
          <w:sz w:val="20"/>
          <w:szCs w:val="20"/>
        </w:rPr>
      </w:pPr>
      <w:r>
        <w:rPr>
          <w:rFonts w:ascii="Arial" w:eastAsia="Arial" w:hAnsi="Arial" w:cs="Arial"/>
          <w:sz w:val="20"/>
          <w:szCs w:val="20"/>
        </w:rPr>
        <w:t>AV Department for sound, lights &amp; technology needs</w:t>
      </w:r>
    </w:p>
    <w:p w:rsidR="00EC6499" w:rsidRPr="000A5404" w:rsidRDefault="00EC6499" w:rsidP="00EC6499">
      <w:pPr>
        <w:spacing w:after="0" w:line="240" w:lineRule="auto"/>
        <w:rPr>
          <w:rFonts w:ascii="Arial" w:eastAsia="Arial" w:hAnsi="Arial" w:cs="Arial"/>
          <w:b/>
          <w:bCs/>
          <w:sz w:val="20"/>
          <w:szCs w:val="20"/>
        </w:rPr>
      </w:pPr>
    </w:p>
    <w:p w:rsidR="00EC6499" w:rsidRPr="000A5404" w:rsidRDefault="00EC6499" w:rsidP="00EC6499">
      <w:pPr>
        <w:spacing w:after="0" w:line="240" w:lineRule="auto"/>
        <w:rPr>
          <w:rFonts w:ascii="Arial" w:hAnsi="Arial" w:cs="Arial"/>
          <w:b/>
          <w:sz w:val="20"/>
          <w:szCs w:val="20"/>
        </w:rPr>
      </w:pPr>
      <w:r w:rsidRPr="000A5404">
        <w:rPr>
          <w:rFonts w:ascii="Arial" w:eastAsia="Arial" w:hAnsi="Arial" w:cs="Arial"/>
          <w:b/>
          <w:bCs/>
          <w:sz w:val="20"/>
          <w:szCs w:val="20"/>
        </w:rPr>
        <w:t xml:space="preserve">Community:  </w:t>
      </w:r>
    </w:p>
    <w:p w:rsidR="00E226A3" w:rsidRDefault="00E226A3" w:rsidP="00EC6499">
      <w:pPr>
        <w:pStyle w:val="ListParagraph"/>
        <w:numPr>
          <w:ilvl w:val="0"/>
          <w:numId w:val="4"/>
        </w:numPr>
        <w:spacing w:after="0" w:line="240" w:lineRule="auto"/>
        <w:ind w:left="1440"/>
        <w:rPr>
          <w:rFonts w:ascii="Arial" w:eastAsia="Arial" w:hAnsi="Arial" w:cs="Arial"/>
          <w:sz w:val="20"/>
          <w:szCs w:val="20"/>
        </w:rPr>
      </w:pPr>
      <w:r>
        <w:rPr>
          <w:rFonts w:ascii="Arial" w:eastAsia="Arial" w:hAnsi="Arial" w:cs="Arial"/>
          <w:sz w:val="20"/>
          <w:szCs w:val="20"/>
        </w:rPr>
        <w:t>Elected officials – City Council, School Board, Mayor, State Representatives</w:t>
      </w:r>
    </w:p>
    <w:p w:rsidR="00EC6499" w:rsidRPr="00E226A3" w:rsidRDefault="00EC6499" w:rsidP="00EC6499">
      <w:pPr>
        <w:pStyle w:val="ListParagraph"/>
        <w:numPr>
          <w:ilvl w:val="0"/>
          <w:numId w:val="4"/>
        </w:numPr>
        <w:spacing w:after="0" w:line="240" w:lineRule="auto"/>
        <w:ind w:left="1440"/>
        <w:rPr>
          <w:rFonts w:ascii="Arial" w:eastAsia="Arial" w:hAnsi="Arial" w:cs="Arial"/>
          <w:sz w:val="20"/>
          <w:szCs w:val="20"/>
        </w:rPr>
      </w:pPr>
      <w:r w:rsidRPr="00E226A3">
        <w:rPr>
          <w:rFonts w:ascii="Arial" w:eastAsia="Arial" w:hAnsi="Arial" w:cs="Arial"/>
          <w:sz w:val="20"/>
          <w:szCs w:val="20"/>
        </w:rPr>
        <w:t>Business professionals – HR Managers, Company CEO/Presidents</w:t>
      </w:r>
    </w:p>
    <w:p w:rsidR="00EC6499" w:rsidRPr="00E226A3" w:rsidRDefault="00EC6499" w:rsidP="00EC6499">
      <w:pPr>
        <w:pStyle w:val="ListParagraph"/>
        <w:numPr>
          <w:ilvl w:val="0"/>
          <w:numId w:val="4"/>
        </w:numPr>
        <w:spacing w:after="0" w:line="240" w:lineRule="auto"/>
        <w:ind w:left="1440"/>
        <w:rPr>
          <w:rFonts w:ascii="Arial" w:eastAsia="Arial" w:hAnsi="Arial" w:cs="Arial"/>
          <w:sz w:val="20"/>
          <w:szCs w:val="20"/>
        </w:rPr>
      </w:pPr>
      <w:r w:rsidRPr="00E226A3">
        <w:rPr>
          <w:rFonts w:ascii="Arial" w:eastAsia="Arial" w:hAnsi="Arial" w:cs="Arial"/>
          <w:sz w:val="20"/>
          <w:szCs w:val="20"/>
        </w:rPr>
        <w:t>Civic organization leaders</w:t>
      </w:r>
    </w:p>
    <w:p w:rsidR="00EC6499" w:rsidRPr="00E226A3" w:rsidRDefault="00F43DA9" w:rsidP="00EC6499">
      <w:pPr>
        <w:pStyle w:val="ListParagraph"/>
        <w:numPr>
          <w:ilvl w:val="0"/>
          <w:numId w:val="4"/>
        </w:numPr>
        <w:spacing w:after="0" w:line="240" w:lineRule="auto"/>
        <w:ind w:left="1440"/>
        <w:rPr>
          <w:rFonts w:ascii="Arial" w:eastAsia="Arial" w:hAnsi="Arial" w:cs="Arial"/>
          <w:sz w:val="20"/>
          <w:szCs w:val="20"/>
        </w:rPr>
      </w:pPr>
      <w:r>
        <w:rPr>
          <w:rFonts w:ascii="Arial" w:eastAsia="Arial" w:hAnsi="Arial" w:cs="Arial"/>
          <w:sz w:val="20"/>
          <w:szCs w:val="20"/>
        </w:rPr>
        <w:t>College Student Organizations</w:t>
      </w:r>
    </w:p>
    <w:p w:rsidR="00EC6499" w:rsidRDefault="00EC6499" w:rsidP="00EC6499">
      <w:pPr>
        <w:pStyle w:val="ListParagraph"/>
        <w:numPr>
          <w:ilvl w:val="0"/>
          <w:numId w:val="4"/>
        </w:numPr>
        <w:spacing w:after="0" w:line="240" w:lineRule="auto"/>
        <w:ind w:left="1440"/>
        <w:rPr>
          <w:rFonts w:ascii="Arial" w:eastAsia="Arial" w:hAnsi="Arial" w:cs="Arial"/>
          <w:sz w:val="20"/>
          <w:szCs w:val="20"/>
        </w:rPr>
      </w:pPr>
      <w:r w:rsidRPr="00E226A3">
        <w:rPr>
          <w:rFonts w:ascii="Arial" w:eastAsia="Arial" w:hAnsi="Arial" w:cs="Arial"/>
          <w:sz w:val="20"/>
          <w:szCs w:val="20"/>
        </w:rPr>
        <w:t>Employment and Workforce Centers</w:t>
      </w:r>
    </w:p>
    <w:p w:rsidR="00F43DA9" w:rsidRDefault="00F43DA9" w:rsidP="00EC6499">
      <w:pPr>
        <w:pStyle w:val="ListParagraph"/>
        <w:numPr>
          <w:ilvl w:val="0"/>
          <w:numId w:val="4"/>
        </w:numPr>
        <w:spacing w:after="0" w:line="240" w:lineRule="auto"/>
        <w:ind w:left="1440"/>
        <w:rPr>
          <w:rFonts w:ascii="Arial" w:eastAsia="Arial" w:hAnsi="Arial" w:cs="Arial"/>
          <w:sz w:val="20"/>
          <w:szCs w:val="20"/>
        </w:rPr>
      </w:pPr>
      <w:r>
        <w:rPr>
          <w:rFonts w:ascii="Arial" w:eastAsia="Arial" w:hAnsi="Arial" w:cs="Arial"/>
          <w:sz w:val="20"/>
          <w:szCs w:val="20"/>
        </w:rPr>
        <w:t>Military</w:t>
      </w:r>
    </w:p>
    <w:p w:rsidR="00F43DA9" w:rsidRPr="00E226A3" w:rsidRDefault="00F43DA9" w:rsidP="00EC6499">
      <w:pPr>
        <w:pStyle w:val="ListParagraph"/>
        <w:numPr>
          <w:ilvl w:val="0"/>
          <w:numId w:val="4"/>
        </w:numPr>
        <w:spacing w:after="0" w:line="240" w:lineRule="auto"/>
        <w:ind w:left="1440"/>
        <w:rPr>
          <w:rFonts w:ascii="Arial" w:eastAsia="Arial" w:hAnsi="Arial" w:cs="Arial"/>
          <w:sz w:val="20"/>
          <w:szCs w:val="20"/>
        </w:rPr>
      </w:pPr>
      <w:r>
        <w:rPr>
          <w:rFonts w:ascii="Arial" w:eastAsia="Arial" w:hAnsi="Arial" w:cs="Arial"/>
          <w:sz w:val="20"/>
          <w:szCs w:val="20"/>
        </w:rPr>
        <w:t>Other close community contacts</w:t>
      </w:r>
    </w:p>
    <w:p w:rsidR="00EC6499" w:rsidRPr="000A5404" w:rsidRDefault="00EC6499" w:rsidP="00EC6499">
      <w:pPr>
        <w:spacing w:after="0"/>
        <w:rPr>
          <w:rFonts w:ascii="Arial" w:hAnsi="Arial" w:cs="Arial"/>
          <w:sz w:val="20"/>
          <w:szCs w:val="20"/>
        </w:rPr>
      </w:pPr>
    </w:p>
    <w:p w:rsidR="00EC6499" w:rsidRPr="000A5404" w:rsidRDefault="00EC6499" w:rsidP="00EC6499">
      <w:pPr>
        <w:spacing w:after="0"/>
        <w:rPr>
          <w:rFonts w:ascii="Arial" w:hAnsi="Arial" w:cs="Arial"/>
          <w:b/>
          <w:sz w:val="20"/>
          <w:szCs w:val="20"/>
        </w:rPr>
      </w:pPr>
      <w:r w:rsidRPr="000A5404">
        <w:rPr>
          <w:rFonts w:ascii="Arial" w:eastAsia="Arial" w:hAnsi="Arial" w:cs="Arial"/>
          <w:b/>
          <w:bCs/>
          <w:sz w:val="20"/>
          <w:szCs w:val="20"/>
        </w:rPr>
        <w:t>Technology:</w:t>
      </w:r>
    </w:p>
    <w:p w:rsidR="00C07931" w:rsidRPr="00A215E5" w:rsidRDefault="00C07931" w:rsidP="00A215E5">
      <w:pPr>
        <w:pStyle w:val="ListParagraph"/>
        <w:numPr>
          <w:ilvl w:val="0"/>
          <w:numId w:val="3"/>
        </w:numPr>
        <w:spacing w:after="0"/>
        <w:ind w:left="1440"/>
        <w:rPr>
          <w:rFonts w:ascii="Arial" w:eastAsia="Arial" w:hAnsi="Arial" w:cs="Arial"/>
          <w:sz w:val="20"/>
          <w:szCs w:val="20"/>
        </w:rPr>
      </w:pPr>
      <w:r>
        <w:rPr>
          <w:rFonts w:ascii="Arial" w:eastAsia="Arial" w:hAnsi="Arial" w:cs="Arial"/>
          <w:sz w:val="20"/>
          <w:szCs w:val="20"/>
        </w:rPr>
        <w:t>Access to online voting site (as needed)</w:t>
      </w:r>
    </w:p>
    <w:p w:rsidR="00EC6499" w:rsidRPr="00C07931" w:rsidRDefault="00EC6499" w:rsidP="00EC6499">
      <w:pPr>
        <w:pStyle w:val="ListParagraph"/>
        <w:numPr>
          <w:ilvl w:val="0"/>
          <w:numId w:val="3"/>
        </w:numPr>
        <w:spacing w:after="0"/>
        <w:ind w:left="1440"/>
        <w:rPr>
          <w:rFonts w:ascii="Arial" w:eastAsia="Arial" w:hAnsi="Arial" w:cs="Arial"/>
          <w:sz w:val="20"/>
          <w:szCs w:val="20"/>
        </w:rPr>
      </w:pPr>
      <w:r w:rsidRPr="00C07931">
        <w:rPr>
          <w:rFonts w:ascii="Arial" w:eastAsia="Arial" w:hAnsi="Arial" w:cs="Arial"/>
          <w:sz w:val="20"/>
          <w:szCs w:val="20"/>
        </w:rPr>
        <w:t xml:space="preserve">Access to computers/devices for research </w:t>
      </w:r>
    </w:p>
    <w:p w:rsidR="00EC6499" w:rsidRPr="00C07931" w:rsidRDefault="00EC6499" w:rsidP="00EC6499">
      <w:pPr>
        <w:pStyle w:val="ListParagraph"/>
        <w:numPr>
          <w:ilvl w:val="0"/>
          <w:numId w:val="3"/>
        </w:numPr>
        <w:spacing w:after="0"/>
        <w:ind w:left="1440"/>
        <w:rPr>
          <w:rFonts w:ascii="Arial" w:eastAsia="Arial" w:hAnsi="Arial" w:cs="Arial"/>
          <w:sz w:val="20"/>
          <w:szCs w:val="20"/>
        </w:rPr>
      </w:pPr>
      <w:r w:rsidRPr="00C07931">
        <w:rPr>
          <w:rFonts w:ascii="Arial" w:eastAsia="Arial" w:hAnsi="Arial" w:cs="Arial"/>
          <w:sz w:val="20"/>
          <w:szCs w:val="20"/>
        </w:rPr>
        <w:t>Access to computers to type materials</w:t>
      </w:r>
    </w:p>
    <w:p w:rsidR="00EC6499" w:rsidRPr="00C07931" w:rsidRDefault="00EC6499" w:rsidP="00EC6499">
      <w:pPr>
        <w:pStyle w:val="ListParagraph"/>
        <w:numPr>
          <w:ilvl w:val="0"/>
          <w:numId w:val="3"/>
        </w:numPr>
        <w:spacing w:after="0"/>
        <w:ind w:left="1440"/>
        <w:rPr>
          <w:rFonts w:ascii="Arial" w:eastAsia="Arial" w:hAnsi="Arial" w:cs="Arial"/>
          <w:sz w:val="20"/>
          <w:szCs w:val="20"/>
        </w:rPr>
      </w:pPr>
      <w:r w:rsidRPr="00C07931">
        <w:rPr>
          <w:rFonts w:ascii="Arial" w:eastAsia="Arial" w:hAnsi="Arial" w:cs="Arial"/>
          <w:sz w:val="20"/>
          <w:szCs w:val="20"/>
        </w:rPr>
        <w:t>Flash drives or web-based storage for saving materials</w:t>
      </w:r>
    </w:p>
    <w:p w:rsidR="00EC6499" w:rsidRDefault="00EC6499" w:rsidP="00EC6499">
      <w:pPr>
        <w:pStyle w:val="ListParagraph"/>
        <w:numPr>
          <w:ilvl w:val="0"/>
          <w:numId w:val="3"/>
        </w:numPr>
        <w:spacing w:after="0"/>
        <w:ind w:left="1440"/>
        <w:rPr>
          <w:rFonts w:ascii="Arial" w:eastAsia="Arial" w:hAnsi="Arial" w:cs="Arial"/>
          <w:sz w:val="20"/>
          <w:szCs w:val="20"/>
        </w:rPr>
      </w:pPr>
      <w:r w:rsidRPr="00C07931">
        <w:rPr>
          <w:rFonts w:ascii="Arial" w:eastAsia="Arial" w:hAnsi="Arial" w:cs="Arial"/>
          <w:sz w:val="20"/>
          <w:szCs w:val="20"/>
        </w:rPr>
        <w:t>Video viewing equipment (projector, screen, speakers, etc.)</w:t>
      </w:r>
    </w:p>
    <w:p w:rsidR="00EC6499" w:rsidRPr="000A5404" w:rsidRDefault="00EC6499" w:rsidP="00EC6499">
      <w:pPr>
        <w:spacing w:after="0" w:line="240" w:lineRule="auto"/>
        <w:rPr>
          <w:rFonts w:ascii="Arial" w:eastAsia="Arial" w:hAnsi="Arial" w:cs="Arial"/>
          <w:sz w:val="20"/>
          <w:szCs w:val="20"/>
        </w:rPr>
      </w:pPr>
    </w:p>
    <w:p w:rsidR="00EC6499" w:rsidRPr="000A5404" w:rsidRDefault="00EC6499" w:rsidP="00EC6499">
      <w:pPr>
        <w:spacing w:after="0" w:line="240" w:lineRule="auto"/>
        <w:rPr>
          <w:rFonts w:ascii="Arial" w:eastAsia="Arial" w:hAnsi="Arial" w:cs="Arial"/>
          <w:sz w:val="20"/>
          <w:szCs w:val="20"/>
        </w:rPr>
      </w:pPr>
      <w:r w:rsidRPr="000A5404">
        <w:rPr>
          <w:rFonts w:ascii="Arial" w:eastAsia="Arial" w:hAnsi="Arial" w:cs="Arial"/>
          <w:b/>
          <w:bCs/>
          <w:sz w:val="20"/>
          <w:szCs w:val="20"/>
        </w:rPr>
        <w:t>Materials &amp; Supplies:</w:t>
      </w:r>
      <w:r w:rsidRPr="000A5404">
        <w:rPr>
          <w:rFonts w:ascii="Arial" w:eastAsia="Arial" w:hAnsi="Arial" w:cs="Arial"/>
          <w:sz w:val="20"/>
          <w:szCs w:val="20"/>
        </w:rPr>
        <w:t xml:space="preserve"> (if necessary)</w:t>
      </w:r>
    </w:p>
    <w:p w:rsidR="00AF0089" w:rsidRPr="00AF0089" w:rsidRDefault="00AF0089" w:rsidP="00EC6499">
      <w:pPr>
        <w:pStyle w:val="ListParagraph"/>
        <w:numPr>
          <w:ilvl w:val="0"/>
          <w:numId w:val="8"/>
        </w:numPr>
        <w:spacing w:after="0" w:line="240" w:lineRule="auto"/>
        <w:rPr>
          <w:rFonts w:ascii="Arial" w:eastAsia="Arial" w:hAnsi="Arial" w:cs="Arial"/>
          <w:sz w:val="20"/>
          <w:szCs w:val="20"/>
        </w:rPr>
      </w:pPr>
      <w:r w:rsidRPr="00AF0089">
        <w:rPr>
          <w:rFonts w:ascii="Arial" w:eastAsia="Arial" w:hAnsi="Arial" w:cs="Arial"/>
          <w:sz w:val="20"/>
          <w:szCs w:val="20"/>
        </w:rPr>
        <w:t>Campaign materials – poster board, markers</w:t>
      </w:r>
    </w:p>
    <w:p w:rsidR="00375963" w:rsidRPr="00375963" w:rsidRDefault="00AF0089" w:rsidP="00375963">
      <w:pPr>
        <w:pStyle w:val="ListParagraph"/>
        <w:numPr>
          <w:ilvl w:val="0"/>
          <w:numId w:val="8"/>
        </w:numPr>
        <w:spacing w:after="0" w:line="240" w:lineRule="auto"/>
        <w:rPr>
          <w:rStyle w:val="Hyperlink"/>
          <w:rFonts w:ascii="Arial" w:eastAsia="Arial" w:hAnsi="Arial" w:cs="Arial"/>
          <w:color w:val="auto"/>
          <w:sz w:val="20"/>
          <w:szCs w:val="20"/>
          <w:u w:val="none"/>
        </w:rPr>
      </w:pPr>
      <w:r w:rsidRPr="00AF0089">
        <w:rPr>
          <w:rFonts w:ascii="Arial" w:eastAsia="Arial" w:hAnsi="Arial" w:cs="Arial"/>
          <w:sz w:val="20"/>
          <w:szCs w:val="20"/>
        </w:rPr>
        <w:t>Ballots – paper or electronic</w:t>
      </w:r>
      <w:r>
        <w:rPr>
          <w:rFonts w:ascii="Arial" w:eastAsia="Arial" w:hAnsi="Arial" w:cs="Arial"/>
          <w:sz w:val="20"/>
          <w:szCs w:val="20"/>
        </w:rPr>
        <w:t xml:space="preserve"> -</w:t>
      </w:r>
      <w:r w:rsidRPr="00AF0089">
        <w:rPr>
          <w:rFonts w:ascii="Arial" w:eastAsia="Arial" w:hAnsi="Arial" w:cs="Arial"/>
          <w:sz w:val="20"/>
          <w:szCs w:val="20"/>
        </w:rPr>
        <w:t xml:space="preserve"> </w:t>
      </w:r>
      <w:hyperlink r:id="rId10" w:history="1">
        <w:r w:rsidRPr="00AF0089">
          <w:rPr>
            <w:rStyle w:val="Hyperlink"/>
            <w:rFonts w:ascii="Arial" w:eastAsia="Arial" w:hAnsi="Arial" w:cs="Arial"/>
            <w:sz w:val="20"/>
            <w:szCs w:val="20"/>
          </w:rPr>
          <w:t>https://electionrunner.com/</w:t>
        </w:r>
      </w:hyperlink>
    </w:p>
    <w:p w:rsidR="00375963" w:rsidRPr="00375963" w:rsidRDefault="00375963" w:rsidP="00375963">
      <w:pPr>
        <w:pStyle w:val="ListParagraph"/>
        <w:numPr>
          <w:ilvl w:val="0"/>
          <w:numId w:val="8"/>
        </w:numPr>
        <w:spacing w:after="0" w:line="240" w:lineRule="auto"/>
        <w:rPr>
          <w:rFonts w:ascii="Arial" w:eastAsia="Arial" w:hAnsi="Arial" w:cs="Arial"/>
          <w:sz w:val="20"/>
          <w:szCs w:val="20"/>
        </w:rPr>
      </w:pPr>
      <w:r w:rsidRPr="00375963">
        <w:rPr>
          <w:rStyle w:val="Hyperlink"/>
          <w:rFonts w:ascii="Arial" w:eastAsia="Arial" w:hAnsi="Arial" w:cs="Arial"/>
          <w:color w:val="auto"/>
          <w:sz w:val="20"/>
          <w:szCs w:val="20"/>
          <w:u w:val="none"/>
        </w:rPr>
        <w:t xml:space="preserve">Flip Chart paper for </w:t>
      </w:r>
      <w:r w:rsidR="00D962F9">
        <w:rPr>
          <w:rStyle w:val="Hyperlink"/>
          <w:rFonts w:ascii="Arial" w:eastAsia="Arial" w:hAnsi="Arial" w:cs="Arial"/>
          <w:color w:val="auto"/>
          <w:sz w:val="20"/>
          <w:szCs w:val="20"/>
          <w:u w:val="none"/>
        </w:rPr>
        <w:t>brainstorming sessions</w:t>
      </w:r>
      <w:r>
        <w:rPr>
          <w:rStyle w:val="Hyperlink"/>
          <w:rFonts w:ascii="Arial" w:eastAsia="Arial" w:hAnsi="Arial" w:cs="Arial"/>
          <w:color w:val="auto"/>
          <w:sz w:val="20"/>
          <w:szCs w:val="20"/>
          <w:u w:val="none"/>
        </w:rPr>
        <w:t>, markers &amp; post-it notes</w:t>
      </w:r>
    </w:p>
    <w:p w:rsidR="00A215E5" w:rsidRDefault="00A215E5" w:rsidP="00A215E5">
      <w:pPr>
        <w:pStyle w:val="ListParagraph"/>
        <w:spacing w:after="0" w:line="240" w:lineRule="auto"/>
        <w:ind w:left="1440"/>
        <w:rPr>
          <w:rFonts w:ascii="Arial" w:eastAsia="Arial" w:hAnsi="Arial" w:cs="Arial"/>
          <w:sz w:val="20"/>
          <w:szCs w:val="20"/>
        </w:rPr>
      </w:pPr>
    </w:p>
    <w:p w:rsidR="00AF0089" w:rsidRDefault="00A215E5" w:rsidP="00AF0089">
      <w:pPr>
        <w:pStyle w:val="ListParagraph"/>
        <w:numPr>
          <w:ilvl w:val="0"/>
          <w:numId w:val="8"/>
        </w:numPr>
        <w:spacing w:after="0" w:line="240" w:lineRule="auto"/>
        <w:rPr>
          <w:rFonts w:ascii="Arial" w:eastAsia="Arial" w:hAnsi="Arial" w:cs="Arial"/>
          <w:sz w:val="20"/>
          <w:szCs w:val="20"/>
        </w:rPr>
      </w:pPr>
      <w:r>
        <w:rPr>
          <w:rFonts w:ascii="Arial" w:eastAsia="Arial" w:hAnsi="Arial" w:cs="Arial"/>
          <w:sz w:val="20"/>
          <w:szCs w:val="20"/>
        </w:rPr>
        <w:t>During Initiation &amp; Installation ceremony</w:t>
      </w:r>
    </w:p>
    <w:p w:rsidR="00A215E5" w:rsidRDefault="00A215E5" w:rsidP="00A215E5">
      <w:pPr>
        <w:pStyle w:val="ListParagraph"/>
        <w:numPr>
          <w:ilvl w:val="1"/>
          <w:numId w:val="8"/>
        </w:numPr>
        <w:spacing w:after="0" w:line="240" w:lineRule="auto"/>
        <w:rPr>
          <w:rFonts w:ascii="Arial" w:eastAsia="Arial" w:hAnsi="Arial" w:cs="Arial"/>
          <w:sz w:val="20"/>
          <w:szCs w:val="20"/>
        </w:rPr>
      </w:pPr>
      <w:r>
        <w:rPr>
          <w:rFonts w:ascii="Arial" w:eastAsia="Arial" w:hAnsi="Arial" w:cs="Arial"/>
          <w:sz w:val="20"/>
          <w:szCs w:val="20"/>
        </w:rPr>
        <w:t>Secure location</w:t>
      </w:r>
    </w:p>
    <w:p w:rsidR="00A215E5" w:rsidRDefault="00A215E5" w:rsidP="00A215E5">
      <w:pPr>
        <w:pStyle w:val="ListParagraph"/>
        <w:numPr>
          <w:ilvl w:val="1"/>
          <w:numId w:val="8"/>
        </w:numPr>
        <w:spacing w:after="0" w:line="240" w:lineRule="auto"/>
        <w:rPr>
          <w:rFonts w:ascii="Arial" w:eastAsia="Arial" w:hAnsi="Arial" w:cs="Arial"/>
          <w:sz w:val="20"/>
          <w:szCs w:val="20"/>
        </w:rPr>
      </w:pPr>
      <w:r>
        <w:rPr>
          <w:rFonts w:ascii="Arial" w:eastAsia="Arial" w:hAnsi="Arial" w:cs="Arial"/>
          <w:sz w:val="20"/>
          <w:szCs w:val="20"/>
        </w:rPr>
        <w:t>Programs</w:t>
      </w:r>
    </w:p>
    <w:p w:rsidR="00D962F9" w:rsidRDefault="00D962F9" w:rsidP="00A215E5">
      <w:pPr>
        <w:pStyle w:val="ListParagraph"/>
        <w:numPr>
          <w:ilvl w:val="1"/>
          <w:numId w:val="8"/>
        </w:numPr>
        <w:spacing w:after="0" w:line="240" w:lineRule="auto"/>
        <w:rPr>
          <w:rFonts w:ascii="Arial" w:eastAsia="Arial" w:hAnsi="Arial" w:cs="Arial"/>
          <w:sz w:val="20"/>
          <w:szCs w:val="20"/>
        </w:rPr>
      </w:pPr>
      <w:r>
        <w:rPr>
          <w:rFonts w:ascii="Arial" w:eastAsia="Arial" w:hAnsi="Arial" w:cs="Arial"/>
          <w:sz w:val="20"/>
          <w:szCs w:val="20"/>
        </w:rPr>
        <w:t>Invitations</w:t>
      </w:r>
    </w:p>
    <w:p w:rsidR="00A215E5" w:rsidRDefault="00A215E5" w:rsidP="00A215E5">
      <w:pPr>
        <w:pStyle w:val="ListParagraph"/>
        <w:numPr>
          <w:ilvl w:val="1"/>
          <w:numId w:val="8"/>
        </w:numPr>
        <w:spacing w:after="0" w:line="240" w:lineRule="auto"/>
        <w:rPr>
          <w:rFonts w:ascii="Arial" w:eastAsia="Arial" w:hAnsi="Arial" w:cs="Arial"/>
          <w:sz w:val="20"/>
          <w:szCs w:val="20"/>
        </w:rPr>
      </w:pPr>
      <w:r>
        <w:rPr>
          <w:rFonts w:ascii="Arial" w:eastAsia="Arial" w:hAnsi="Arial" w:cs="Arial"/>
          <w:sz w:val="20"/>
          <w:szCs w:val="20"/>
        </w:rPr>
        <w:t>Guest speaker(s)</w:t>
      </w:r>
    </w:p>
    <w:p w:rsidR="00A215E5" w:rsidRDefault="00A215E5" w:rsidP="00A215E5">
      <w:pPr>
        <w:pStyle w:val="ListParagraph"/>
        <w:numPr>
          <w:ilvl w:val="1"/>
          <w:numId w:val="8"/>
        </w:numPr>
        <w:spacing w:after="0" w:line="240" w:lineRule="auto"/>
        <w:rPr>
          <w:rFonts w:ascii="Arial" w:eastAsia="Arial" w:hAnsi="Arial" w:cs="Arial"/>
          <w:sz w:val="20"/>
          <w:szCs w:val="20"/>
        </w:rPr>
      </w:pPr>
      <w:r>
        <w:rPr>
          <w:rFonts w:ascii="Arial" w:eastAsia="Arial" w:hAnsi="Arial" w:cs="Arial"/>
          <w:sz w:val="20"/>
          <w:szCs w:val="20"/>
        </w:rPr>
        <w:t>Community supporters/advocates</w:t>
      </w:r>
    </w:p>
    <w:p w:rsidR="00A215E5" w:rsidRDefault="00A215E5" w:rsidP="00A215E5">
      <w:pPr>
        <w:pStyle w:val="ListParagraph"/>
        <w:numPr>
          <w:ilvl w:val="1"/>
          <w:numId w:val="8"/>
        </w:numPr>
        <w:spacing w:after="0" w:line="240" w:lineRule="auto"/>
        <w:rPr>
          <w:rFonts w:ascii="Arial" w:eastAsia="Arial" w:hAnsi="Arial" w:cs="Arial"/>
          <w:sz w:val="20"/>
          <w:szCs w:val="20"/>
        </w:rPr>
      </w:pPr>
      <w:r>
        <w:rPr>
          <w:rFonts w:ascii="Arial" w:eastAsia="Arial" w:hAnsi="Arial" w:cs="Arial"/>
          <w:sz w:val="20"/>
          <w:szCs w:val="20"/>
        </w:rPr>
        <w:t>Refreshments/dinner</w:t>
      </w:r>
    </w:p>
    <w:p w:rsidR="00A215E5" w:rsidRDefault="00A215E5" w:rsidP="00A215E5">
      <w:pPr>
        <w:pStyle w:val="ListParagraph"/>
        <w:numPr>
          <w:ilvl w:val="1"/>
          <w:numId w:val="8"/>
        </w:numPr>
        <w:spacing w:after="0" w:line="240" w:lineRule="auto"/>
        <w:rPr>
          <w:rFonts w:ascii="Arial" w:eastAsia="Arial" w:hAnsi="Arial" w:cs="Arial"/>
          <w:sz w:val="20"/>
          <w:szCs w:val="20"/>
        </w:rPr>
      </w:pPr>
      <w:r>
        <w:rPr>
          <w:rFonts w:ascii="Arial" w:eastAsia="Arial" w:hAnsi="Arial" w:cs="Arial"/>
          <w:sz w:val="20"/>
          <w:szCs w:val="20"/>
        </w:rPr>
        <w:t>Dinnerware/utensils</w:t>
      </w:r>
    </w:p>
    <w:p w:rsidR="00A215E5" w:rsidRDefault="00A215E5" w:rsidP="00A215E5">
      <w:pPr>
        <w:pStyle w:val="ListParagraph"/>
        <w:numPr>
          <w:ilvl w:val="1"/>
          <w:numId w:val="8"/>
        </w:numPr>
        <w:spacing w:after="0" w:line="240" w:lineRule="auto"/>
        <w:rPr>
          <w:rFonts w:ascii="Arial" w:eastAsia="Arial" w:hAnsi="Arial" w:cs="Arial"/>
          <w:sz w:val="20"/>
          <w:szCs w:val="20"/>
        </w:rPr>
      </w:pPr>
      <w:r>
        <w:rPr>
          <w:rFonts w:ascii="Arial" w:eastAsia="Arial" w:hAnsi="Arial" w:cs="Arial"/>
          <w:sz w:val="20"/>
          <w:szCs w:val="20"/>
        </w:rPr>
        <w:t>Decorations</w:t>
      </w:r>
    </w:p>
    <w:p w:rsidR="00A215E5" w:rsidRDefault="00A215E5" w:rsidP="00A215E5">
      <w:pPr>
        <w:pStyle w:val="ListParagraph"/>
        <w:numPr>
          <w:ilvl w:val="1"/>
          <w:numId w:val="8"/>
        </w:numPr>
        <w:spacing w:after="0" w:line="240" w:lineRule="auto"/>
        <w:rPr>
          <w:rFonts w:ascii="Arial" w:eastAsia="Arial" w:hAnsi="Arial" w:cs="Arial"/>
          <w:sz w:val="20"/>
          <w:szCs w:val="20"/>
        </w:rPr>
      </w:pPr>
      <w:r>
        <w:rPr>
          <w:rFonts w:ascii="Arial" w:eastAsia="Arial" w:hAnsi="Arial" w:cs="Arial"/>
          <w:sz w:val="20"/>
          <w:szCs w:val="20"/>
        </w:rPr>
        <w:t>Garbage cans, plan for clean up</w:t>
      </w:r>
    </w:p>
    <w:p w:rsidR="00A215E5" w:rsidRDefault="00A215E5" w:rsidP="00A215E5">
      <w:pPr>
        <w:pStyle w:val="ListParagraph"/>
        <w:numPr>
          <w:ilvl w:val="1"/>
          <w:numId w:val="8"/>
        </w:numPr>
        <w:spacing w:after="0" w:line="240" w:lineRule="auto"/>
        <w:rPr>
          <w:rFonts w:ascii="Arial" w:eastAsia="Arial" w:hAnsi="Arial" w:cs="Arial"/>
          <w:sz w:val="20"/>
          <w:szCs w:val="20"/>
        </w:rPr>
      </w:pPr>
      <w:r>
        <w:rPr>
          <w:rFonts w:ascii="Arial" w:eastAsia="Arial" w:hAnsi="Arial" w:cs="Arial"/>
          <w:sz w:val="20"/>
          <w:szCs w:val="20"/>
        </w:rPr>
        <w:t>Script, printed copies</w:t>
      </w:r>
    </w:p>
    <w:p w:rsidR="00A215E5" w:rsidRDefault="00A215E5" w:rsidP="00A215E5">
      <w:pPr>
        <w:pStyle w:val="ListParagraph"/>
        <w:numPr>
          <w:ilvl w:val="1"/>
          <w:numId w:val="8"/>
        </w:numPr>
        <w:spacing w:after="0" w:line="240" w:lineRule="auto"/>
        <w:rPr>
          <w:rFonts w:ascii="Arial" w:eastAsia="Arial" w:hAnsi="Arial" w:cs="Arial"/>
          <w:sz w:val="20"/>
          <w:szCs w:val="20"/>
        </w:rPr>
      </w:pPr>
      <w:r>
        <w:rPr>
          <w:rFonts w:ascii="Arial" w:eastAsia="Arial" w:hAnsi="Arial" w:cs="Arial"/>
          <w:sz w:val="20"/>
          <w:szCs w:val="20"/>
        </w:rPr>
        <w:t>Pins/Award Certificates</w:t>
      </w:r>
    </w:p>
    <w:p w:rsidR="00A215E5" w:rsidRPr="00A215E5" w:rsidRDefault="00A215E5" w:rsidP="00A215E5">
      <w:pPr>
        <w:pStyle w:val="ListParagraph"/>
        <w:numPr>
          <w:ilvl w:val="1"/>
          <w:numId w:val="8"/>
        </w:numPr>
        <w:spacing w:after="0" w:line="240" w:lineRule="auto"/>
        <w:rPr>
          <w:rFonts w:ascii="Arial" w:eastAsia="Arial" w:hAnsi="Arial" w:cs="Arial"/>
          <w:sz w:val="20"/>
          <w:szCs w:val="20"/>
        </w:rPr>
      </w:pPr>
      <w:r>
        <w:rPr>
          <w:rFonts w:ascii="Arial" w:eastAsia="Arial" w:hAnsi="Arial" w:cs="Arial"/>
          <w:sz w:val="20"/>
          <w:szCs w:val="20"/>
        </w:rPr>
        <w:t>Candles – real or electric, based on fire code</w:t>
      </w:r>
    </w:p>
    <w:p w:rsidR="00EC6499" w:rsidRPr="00AF0089" w:rsidRDefault="00EC6499" w:rsidP="00EC6499">
      <w:pPr>
        <w:pStyle w:val="ListParagraph"/>
        <w:spacing w:after="0" w:line="240" w:lineRule="auto"/>
        <w:ind w:left="1440"/>
        <w:rPr>
          <w:rFonts w:ascii="Arial" w:eastAsia="Arial" w:hAnsi="Arial" w:cs="Arial"/>
          <w:sz w:val="20"/>
          <w:szCs w:val="20"/>
        </w:rPr>
      </w:pPr>
    </w:p>
    <w:p w:rsidR="00EC6499" w:rsidRPr="00AF0089" w:rsidRDefault="00EC6499" w:rsidP="00EC6499">
      <w:pPr>
        <w:spacing w:after="0" w:line="240" w:lineRule="auto"/>
        <w:rPr>
          <w:rFonts w:ascii="Arial" w:eastAsia="Arial" w:hAnsi="Arial" w:cs="Arial"/>
          <w:b/>
          <w:bCs/>
          <w:sz w:val="28"/>
          <w:szCs w:val="28"/>
          <w:u w:val="single"/>
        </w:rPr>
      </w:pPr>
      <w:r w:rsidRPr="00AF0089">
        <w:rPr>
          <w:rFonts w:ascii="Arial" w:eastAsia="Arial" w:hAnsi="Arial" w:cs="Arial"/>
          <w:b/>
          <w:bCs/>
          <w:sz w:val="28"/>
          <w:szCs w:val="28"/>
          <w:u w:val="single"/>
        </w:rPr>
        <w:t>Supplemental Links</w:t>
      </w:r>
    </w:p>
    <w:p w:rsidR="00EC6499" w:rsidRPr="00AF0089" w:rsidRDefault="00EC6499" w:rsidP="00EC6499">
      <w:pPr>
        <w:spacing w:after="0" w:line="240" w:lineRule="auto"/>
        <w:rPr>
          <w:rFonts w:ascii="Arial" w:hAnsi="Arial" w:cs="Arial"/>
          <w:sz w:val="20"/>
          <w:szCs w:val="20"/>
        </w:rPr>
      </w:pPr>
    </w:p>
    <w:p w:rsidR="00AF0089" w:rsidRDefault="00EC6499" w:rsidP="00EC6499">
      <w:pPr>
        <w:spacing w:after="0" w:line="240" w:lineRule="auto"/>
        <w:rPr>
          <w:rFonts w:ascii="Arial" w:eastAsia="Arial" w:hAnsi="Arial" w:cs="Arial"/>
          <w:sz w:val="20"/>
          <w:szCs w:val="20"/>
        </w:rPr>
      </w:pPr>
      <w:r w:rsidRPr="00AF0089">
        <w:rPr>
          <w:rFonts w:ascii="Arial" w:eastAsia="Arial" w:hAnsi="Arial" w:cs="Arial"/>
          <w:sz w:val="20"/>
          <w:szCs w:val="20"/>
        </w:rPr>
        <w:t>You are welcome to use these links, yet remember there are hundreds of links available via the internet.  Feel free to search for materials</w:t>
      </w:r>
      <w:r>
        <w:rPr>
          <w:rFonts w:ascii="Arial" w:eastAsia="Arial" w:hAnsi="Arial" w:cs="Arial"/>
          <w:sz w:val="20"/>
          <w:szCs w:val="20"/>
        </w:rPr>
        <w:t xml:space="preserve"> that best fit the needs of your students.</w:t>
      </w:r>
    </w:p>
    <w:p w:rsidR="00EC6499" w:rsidRPr="003A5CE6" w:rsidRDefault="00EC6499" w:rsidP="00EC6499">
      <w:pPr>
        <w:spacing w:after="0" w:line="240" w:lineRule="auto"/>
        <w:rPr>
          <w:rFonts w:ascii="Arial" w:hAnsi="Arial" w:cs="Arial"/>
          <w:b/>
          <w:i/>
        </w:rPr>
      </w:pPr>
    </w:p>
    <w:p w:rsidR="00AF0089" w:rsidRPr="00A215E5" w:rsidRDefault="00AF0089" w:rsidP="00AF0089">
      <w:pPr>
        <w:pStyle w:val="ListParagraph"/>
        <w:numPr>
          <w:ilvl w:val="0"/>
          <w:numId w:val="13"/>
        </w:numPr>
        <w:spacing w:after="0" w:line="240" w:lineRule="auto"/>
        <w:rPr>
          <w:rFonts w:ascii="Arial" w:eastAsia="Arial" w:hAnsi="Arial" w:cs="Arial"/>
          <w:sz w:val="20"/>
          <w:szCs w:val="20"/>
        </w:rPr>
      </w:pPr>
      <w:r w:rsidRPr="00A215E5">
        <w:rPr>
          <w:rFonts w:ascii="Arial" w:eastAsia="Arial" w:hAnsi="Arial" w:cs="Arial"/>
          <w:sz w:val="20"/>
          <w:szCs w:val="20"/>
        </w:rPr>
        <w:t xml:space="preserve">Career Association Handbook - </w:t>
      </w:r>
      <w:hyperlink r:id="rId11" w:history="1">
        <w:r w:rsidRPr="00A215E5">
          <w:rPr>
            <w:rStyle w:val="Hyperlink"/>
            <w:rFonts w:ascii="Arial" w:eastAsia="Arial" w:hAnsi="Arial" w:cs="Arial"/>
            <w:sz w:val="20"/>
            <w:szCs w:val="20"/>
          </w:rPr>
          <w:t>file:///C:/Users/karey/Downloads/HandbooksCareerAssociationHandbook%20(1).pdf</w:t>
        </w:r>
      </w:hyperlink>
    </w:p>
    <w:p w:rsidR="00A215E5" w:rsidRDefault="00AF0089" w:rsidP="000C323A">
      <w:pPr>
        <w:pStyle w:val="ListParagraph"/>
        <w:numPr>
          <w:ilvl w:val="0"/>
          <w:numId w:val="13"/>
        </w:numPr>
        <w:spacing w:after="0" w:line="240" w:lineRule="auto"/>
        <w:rPr>
          <w:rFonts w:ascii="Arial" w:eastAsia="Arial" w:hAnsi="Arial" w:cs="Arial"/>
          <w:sz w:val="20"/>
          <w:szCs w:val="20"/>
        </w:rPr>
      </w:pPr>
      <w:r w:rsidRPr="00A215E5">
        <w:rPr>
          <w:rFonts w:ascii="Arial" w:eastAsia="Arial" w:hAnsi="Arial" w:cs="Arial"/>
          <w:sz w:val="20"/>
          <w:szCs w:val="20"/>
        </w:rPr>
        <w:t>Icebreakers</w:t>
      </w:r>
      <w:r w:rsidR="00A215E5">
        <w:rPr>
          <w:rFonts w:ascii="Arial" w:eastAsia="Arial" w:hAnsi="Arial" w:cs="Arial"/>
          <w:sz w:val="20"/>
          <w:szCs w:val="20"/>
        </w:rPr>
        <w:t xml:space="preserve"> – </w:t>
      </w:r>
      <w:hyperlink r:id="rId12" w:history="1">
        <w:r w:rsidR="000C323A" w:rsidRPr="000C323A">
          <w:rPr>
            <w:rStyle w:val="Hyperlink"/>
            <w:rFonts w:ascii="Arial" w:eastAsia="Arial" w:hAnsi="Arial" w:cs="Arial"/>
            <w:sz w:val="20"/>
            <w:szCs w:val="20"/>
          </w:rPr>
          <w:t>http://www.serviceandinclusion.org/conf/HSHT-Team-Building-Ice-Breaker-Manual-2008-09.pdf</w:t>
        </w:r>
      </w:hyperlink>
    </w:p>
    <w:p w:rsidR="000C323A" w:rsidRPr="006B7E80" w:rsidRDefault="000C323A" w:rsidP="000C323A">
      <w:pPr>
        <w:pStyle w:val="ListParagraph"/>
        <w:numPr>
          <w:ilvl w:val="0"/>
          <w:numId w:val="13"/>
        </w:numPr>
        <w:spacing w:after="0" w:line="240" w:lineRule="auto"/>
        <w:rPr>
          <w:rFonts w:ascii="Arial" w:eastAsia="Arial" w:hAnsi="Arial" w:cs="Arial"/>
          <w:sz w:val="20"/>
          <w:szCs w:val="20"/>
        </w:rPr>
      </w:pPr>
      <w:r>
        <w:rPr>
          <w:rFonts w:ascii="Arial" w:eastAsia="Arial" w:hAnsi="Arial" w:cs="Arial"/>
          <w:sz w:val="20"/>
          <w:szCs w:val="20"/>
        </w:rPr>
        <w:t xml:space="preserve">Team Building Activities for High Schoolers - </w:t>
      </w:r>
      <w:hyperlink r:id="rId13" w:history="1">
        <w:r w:rsidRPr="000C323A">
          <w:rPr>
            <w:rStyle w:val="Hyperlink"/>
            <w:rFonts w:ascii="Arial" w:eastAsia="Arial" w:hAnsi="Arial" w:cs="Arial"/>
            <w:sz w:val="20"/>
            <w:szCs w:val="20"/>
          </w:rPr>
          <w:t>http://www.sadlier.com/school/vocab-gal/team-building-activities-for-high-school-students</w:t>
        </w:r>
      </w:hyperlink>
    </w:p>
    <w:p w:rsidR="00AF0089" w:rsidRPr="00A215E5" w:rsidRDefault="00A215E5" w:rsidP="000C323A">
      <w:pPr>
        <w:pStyle w:val="ListParagraph"/>
        <w:numPr>
          <w:ilvl w:val="0"/>
          <w:numId w:val="13"/>
        </w:numPr>
        <w:spacing w:after="0" w:line="240" w:lineRule="auto"/>
        <w:rPr>
          <w:rFonts w:ascii="Arial" w:eastAsia="Arial" w:hAnsi="Arial" w:cs="Arial"/>
          <w:sz w:val="20"/>
          <w:szCs w:val="20"/>
        </w:rPr>
      </w:pPr>
      <w:r>
        <w:rPr>
          <w:rFonts w:ascii="Arial" w:eastAsia="Arial" w:hAnsi="Arial" w:cs="Arial"/>
          <w:sz w:val="20"/>
          <w:szCs w:val="20"/>
        </w:rPr>
        <w:t xml:space="preserve">Scavenger Hunt - </w:t>
      </w:r>
      <w:hyperlink r:id="rId14" w:history="1">
        <w:r w:rsidR="000C323A" w:rsidRPr="000C323A">
          <w:rPr>
            <w:rStyle w:val="Hyperlink"/>
            <w:rFonts w:ascii="Arial" w:eastAsia="Arial" w:hAnsi="Arial" w:cs="Arial"/>
            <w:sz w:val="20"/>
            <w:szCs w:val="20"/>
          </w:rPr>
          <w:t>http://www.coolest-parties.com/scavenger-hunt-list-ideas.html</w:t>
        </w:r>
      </w:hyperlink>
    </w:p>
    <w:p w:rsidR="006B7E80" w:rsidRDefault="006B7E80" w:rsidP="000C323A">
      <w:pPr>
        <w:pStyle w:val="ListParagraph"/>
        <w:numPr>
          <w:ilvl w:val="0"/>
          <w:numId w:val="13"/>
        </w:numPr>
        <w:spacing w:after="0" w:line="240" w:lineRule="auto"/>
        <w:rPr>
          <w:rFonts w:ascii="Arial" w:eastAsia="Arial" w:hAnsi="Arial" w:cs="Arial"/>
          <w:sz w:val="20"/>
          <w:szCs w:val="20"/>
        </w:rPr>
      </w:pPr>
      <w:r>
        <w:rPr>
          <w:rFonts w:ascii="Arial" w:eastAsia="Arial" w:hAnsi="Arial" w:cs="Arial"/>
          <w:sz w:val="20"/>
          <w:szCs w:val="20"/>
        </w:rPr>
        <w:t>Event Planning</w:t>
      </w:r>
      <w:r w:rsidR="000C323A">
        <w:rPr>
          <w:rFonts w:ascii="Arial" w:eastAsia="Arial" w:hAnsi="Arial" w:cs="Arial"/>
          <w:sz w:val="20"/>
          <w:szCs w:val="20"/>
        </w:rPr>
        <w:t xml:space="preserve"> Guide</w:t>
      </w:r>
      <w:r>
        <w:rPr>
          <w:rFonts w:ascii="Arial" w:eastAsia="Arial" w:hAnsi="Arial" w:cs="Arial"/>
          <w:sz w:val="20"/>
          <w:szCs w:val="20"/>
        </w:rPr>
        <w:t xml:space="preserve"> – </w:t>
      </w:r>
      <w:hyperlink r:id="rId15" w:history="1">
        <w:r w:rsidR="000C323A" w:rsidRPr="00276AF3">
          <w:rPr>
            <w:rStyle w:val="Hyperlink"/>
            <w:rFonts w:ascii="Arial" w:eastAsia="Arial" w:hAnsi="Arial" w:cs="Arial"/>
            <w:sz w:val="20"/>
            <w:szCs w:val="20"/>
          </w:rPr>
          <w:t>http://www.wildapricot.com/articles/eg-how-to-plan-an-event</w:t>
        </w:r>
      </w:hyperlink>
    </w:p>
    <w:p w:rsidR="00276AF3" w:rsidRPr="00B04784" w:rsidRDefault="00276AF3" w:rsidP="00276AF3">
      <w:pPr>
        <w:pStyle w:val="ListParagraph"/>
        <w:numPr>
          <w:ilvl w:val="0"/>
          <w:numId w:val="13"/>
        </w:numPr>
        <w:spacing w:after="0" w:line="240" w:lineRule="auto"/>
        <w:rPr>
          <w:rStyle w:val="Hyperlink"/>
          <w:rFonts w:ascii="Arial" w:eastAsia="Arial" w:hAnsi="Arial" w:cs="Arial"/>
          <w:color w:val="auto"/>
          <w:sz w:val="20"/>
          <w:szCs w:val="20"/>
          <w:u w:val="none"/>
        </w:rPr>
      </w:pPr>
      <w:r>
        <w:rPr>
          <w:rFonts w:ascii="Arial" w:eastAsia="Arial" w:hAnsi="Arial" w:cs="Arial"/>
          <w:sz w:val="20"/>
          <w:szCs w:val="20"/>
        </w:rPr>
        <w:t xml:space="preserve">Event Planning, Step-by-Step </w:t>
      </w:r>
      <w:hyperlink r:id="rId16" w:history="1">
        <w:r w:rsidRPr="00276AF3">
          <w:rPr>
            <w:rStyle w:val="Hyperlink"/>
            <w:rFonts w:ascii="Arial" w:eastAsia="Arial" w:hAnsi="Arial" w:cs="Arial"/>
            <w:sz w:val="20"/>
            <w:szCs w:val="20"/>
          </w:rPr>
          <w:t>- https://www.studentinvolvement.ufl.edu/Event-Planning/Event-Planning-Step-by-Step</w:t>
        </w:r>
      </w:hyperlink>
    </w:p>
    <w:p w:rsidR="00B04784" w:rsidRPr="00B04784" w:rsidRDefault="00B04784" w:rsidP="00276AF3">
      <w:pPr>
        <w:pStyle w:val="ListParagraph"/>
        <w:numPr>
          <w:ilvl w:val="0"/>
          <w:numId w:val="13"/>
        </w:numPr>
        <w:spacing w:after="0" w:line="240" w:lineRule="auto"/>
        <w:rPr>
          <w:rFonts w:ascii="Arial" w:eastAsia="Arial" w:hAnsi="Arial" w:cs="Arial"/>
          <w:sz w:val="20"/>
          <w:szCs w:val="20"/>
        </w:rPr>
      </w:pPr>
      <w:r w:rsidRPr="00B04784">
        <w:rPr>
          <w:rStyle w:val="Hyperlink"/>
          <w:rFonts w:ascii="Arial" w:eastAsia="Arial" w:hAnsi="Arial" w:cs="Arial"/>
          <w:color w:val="auto"/>
          <w:sz w:val="20"/>
          <w:szCs w:val="20"/>
          <w:u w:val="none"/>
        </w:rPr>
        <w:t>Continued…</w:t>
      </w:r>
    </w:p>
    <w:p w:rsidR="00276AF3" w:rsidRPr="00DE58FF" w:rsidRDefault="00276AF3" w:rsidP="00276AF3">
      <w:pPr>
        <w:pStyle w:val="ListParagraph"/>
        <w:numPr>
          <w:ilvl w:val="0"/>
          <w:numId w:val="13"/>
        </w:numPr>
        <w:spacing w:after="0" w:line="240" w:lineRule="auto"/>
        <w:rPr>
          <w:rStyle w:val="Hyperlink"/>
          <w:rFonts w:ascii="Arial" w:eastAsia="Arial" w:hAnsi="Arial" w:cs="Arial"/>
          <w:color w:val="auto"/>
          <w:sz w:val="20"/>
          <w:szCs w:val="20"/>
          <w:u w:val="none"/>
        </w:rPr>
      </w:pPr>
      <w:r>
        <w:rPr>
          <w:rFonts w:ascii="Arial" w:eastAsia="Arial" w:hAnsi="Arial" w:cs="Arial"/>
          <w:sz w:val="20"/>
          <w:szCs w:val="20"/>
        </w:rPr>
        <w:lastRenderedPageBreak/>
        <w:t xml:space="preserve">9 Steps Event Organizers Can Borrow from Project Managers - </w:t>
      </w:r>
      <w:hyperlink r:id="rId17" w:history="1">
        <w:r w:rsidRPr="00276AF3">
          <w:rPr>
            <w:rStyle w:val="Hyperlink"/>
            <w:rFonts w:ascii="Arial" w:eastAsia="Arial" w:hAnsi="Arial" w:cs="Arial"/>
            <w:sz w:val="20"/>
            <w:szCs w:val="20"/>
          </w:rPr>
          <w:t>https://whova.com/blog/steps-event-organizers-borrow-project-managers/</w:t>
        </w:r>
      </w:hyperlink>
    </w:p>
    <w:p w:rsidR="006B7E80" w:rsidRDefault="00276AF3" w:rsidP="00276AF3">
      <w:pPr>
        <w:pStyle w:val="ListParagraph"/>
        <w:numPr>
          <w:ilvl w:val="0"/>
          <w:numId w:val="13"/>
        </w:numPr>
        <w:spacing w:after="0" w:line="240" w:lineRule="auto"/>
        <w:rPr>
          <w:rFonts w:ascii="Arial" w:eastAsia="Arial" w:hAnsi="Arial" w:cs="Arial"/>
          <w:sz w:val="20"/>
          <w:szCs w:val="20"/>
        </w:rPr>
      </w:pPr>
      <w:bookmarkStart w:id="0" w:name="_GoBack"/>
      <w:bookmarkEnd w:id="0"/>
      <w:r>
        <w:rPr>
          <w:rFonts w:ascii="Arial" w:eastAsia="Arial" w:hAnsi="Arial" w:cs="Arial"/>
          <w:sz w:val="20"/>
          <w:szCs w:val="20"/>
        </w:rPr>
        <w:t xml:space="preserve">100 Fundraising Ideas - </w:t>
      </w:r>
      <w:hyperlink r:id="rId18" w:history="1">
        <w:r w:rsidRPr="00276AF3">
          <w:rPr>
            <w:rStyle w:val="Hyperlink"/>
            <w:rFonts w:ascii="Arial" w:eastAsia="Arial" w:hAnsi="Arial" w:cs="Arial"/>
            <w:sz w:val="20"/>
            <w:szCs w:val="20"/>
          </w:rPr>
          <w:t>http://oasc.org/wp-content/uploads/2012/10/100-Fundraising-Ideas.pdf</w:t>
        </w:r>
      </w:hyperlink>
    </w:p>
    <w:p w:rsidR="00276AF3" w:rsidRDefault="00276AF3" w:rsidP="00276AF3">
      <w:pPr>
        <w:pStyle w:val="ListParagraph"/>
        <w:numPr>
          <w:ilvl w:val="0"/>
          <w:numId w:val="13"/>
        </w:numPr>
        <w:spacing w:after="0" w:line="240" w:lineRule="auto"/>
        <w:rPr>
          <w:rFonts w:ascii="Arial" w:eastAsia="Arial" w:hAnsi="Arial" w:cs="Arial"/>
          <w:sz w:val="20"/>
          <w:szCs w:val="20"/>
        </w:rPr>
      </w:pPr>
      <w:r>
        <w:rPr>
          <w:rFonts w:ascii="Arial" w:eastAsia="Arial" w:hAnsi="Arial" w:cs="Arial"/>
          <w:sz w:val="20"/>
          <w:szCs w:val="20"/>
        </w:rPr>
        <w:t xml:space="preserve">School and Student Fundraising Ideas - </w:t>
      </w:r>
      <w:hyperlink r:id="rId19" w:history="1">
        <w:r w:rsidRPr="00276AF3">
          <w:rPr>
            <w:rStyle w:val="Hyperlink"/>
            <w:rFonts w:ascii="Arial" w:eastAsia="Arial" w:hAnsi="Arial" w:cs="Arial"/>
            <w:sz w:val="20"/>
            <w:szCs w:val="20"/>
          </w:rPr>
          <w:t>http://www.uwsummit.org/school-and-student-fundraising-ideas</w:t>
        </w:r>
      </w:hyperlink>
    </w:p>
    <w:p w:rsidR="006B7E80" w:rsidRDefault="006B7E80" w:rsidP="002D4209">
      <w:pPr>
        <w:pStyle w:val="ListParagraph"/>
        <w:numPr>
          <w:ilvl w:val="0"/>
          <w:numId w:val="13"/>
        </w:numPr>
        <w:spacing w:after="0" w:line="240" w:lineRule="auto"/>
        <w:rPr>
          <w:rFonts w:ascii="Arial" w:eastAsia="Arial" w:hAnsi="Arial" w:cs="Arial"/>
          <w:sz w:val="20"/>
          <w:szCs w:val="20"/>
        </w:rPr>
      </w:pPr>
      <w:r>
        <w:rPr>
          <w:rFonts w:ascii="Arial" w:eastAsia="Arial" w:hAnsi="Arial" w:cs="Arial"/>
          <w:sz w:val="20"/>
          <w:szCs w:val="20"/>
        </w:rPr>
        <w:t>Managing conflict, negotiations and group norms –</w:t>
      </w:r>
      <w:r w:rsidR="00276AF3">
        <w:rPr>
          <w:rFonts w:ascii="Arial" w:eastAsia="Arial" w:hAnsi="Arial" w:cs="Arial"/>
          <w:sz w:val="20"/>
          <w:szCs w:val="20"/>
        </w:rPr>
        <w:t xml:space="preserve"> </w:t>
      </w:r>
      <w:hyperlink r:id="rId20" w:history="1">
        <w:r w:rsidR="002D4209" w:rsidRPr="002D4209">
          <w:rPr>
            <w:rStyle w:val="Hyperlink"/>
            <w:rFonts w:ascii="Arial" w:eastAsia="Arial" w:hAnsi="Arial" w:cs="Arial"/>
            <w:sz w:val="20"/>
            <w:szCs w:val="20"/>
          </w:rPr>
          <w:t>http://nationalsave.org/chapter-tools/conflict-management/</w:t>
        </w:r>
      </w:hyperlink>
    </w:p>
    <w:p w:rsidR="006B7E80" w:rsidRDefault="006B7E80" w:rsidP="00AF0089">
      <w:pPr>
        <w:pStyle w:val="ListParagraph"/>
        <w:numPr>
          <w:ilvl w:val="0"/>
          <w:numId w:val="13"/>
        </w:numPr>
        <w:spacing w:after="0" w:line="240" w:lineRule="auto"/>
        <w:rPr>
          <w:rFonts w:ascii="Arial" w:eastAsia="Arial" w:hAnsi="Arial" w:cs="Arial"/>
          <w:sz w:val="20"/>
          <w:szCs w:val="20"/>
        </w:rPr>
      </w:pPr>
      <w:r>
        <w:rPr>
          <w:rFonts w:ascii="Arial" w:eastAsia="Arial" w:hAnsi="Arial" w:cs="Arial"/>
          <w:sz w:val="20"/>
          <w:szCs w:val="20"/>
        </w:rPr>
        <w:t xml:space="preserve">Debriefing Questions are the Magic of Team Building Events - </w:t>
      </w:r>
      <w:hyperlink r:id="rId21" w:history="1">
        <w:r w:rsidRPr="00A215E5">
          <w:rPr>
            <w:rStyle w:val="Hyperlink"/>
            <w:rFonts w:ascii="Arial" w:eastAsia="Arial" w:hAnsi="Arial" w:cs="Arial"/>
            <w:sz w:val="20"/>
            <w:szCs w:val="20"/>
          </w:rPr>
          <w:t>http://greatresultsteambuilding.net/debriefing-questions-magic-team-building-events/</w:t>
        </w:r>
      </w:hyperlink>
    </w:p>
    <w:p w:rsidR="006B7E80" w:rsidRPr="00A215E5" w:rsidRDefault="002D4209" w:rsidP="002D4209">
      <w:pPr>
        <w:pStyle w:val="ListParagraph"/>
        <w:numPr>
          <w:ilvl w:val="0"/>
          <w:numId w:val="13"/>
        </w:numPr>
        <w:spacing w:after="0" w:line="240" w:lineRule="auto"/>
        <w:rPr>
          <w:rFonts w:ascii="Arial" w:eastAsia="Arial" w:hAnsi="Arial" w:cs="Arial"/>
          <w:sz w:val="20"/>
          <w:szCs w:val="20"/>
        </w:rPr>
      </w:pPr>
      <w:r>
        <w:rPr>
          <w:rFonts w:ascii="Arial" w:eastAsia="Arial" w:hAnsi="Arial" w:cs="Arial"/>
          <w:sz w:val="20"/>
          <w:szCs w:val="20"/>
        </w:rPr>
        <w:t>Campaign Strategies</w:t>
      </w:r>
      <w:r w:rsidR="006B7E80">
        <w:rPr>
          <w:rFonts w:ascii="Arial" w:eastAsia="Arial" w:hAnsi="Arial" w:cs="Arial"/>
          <w:sz w:val="20"/>
          <w:szCs w:val="20"/>
        </w:rPr>
        <w:t xml:space="preserve"> - </w:t>
      </w:r>
      <w:hyperlink r:id="rId22" w:history="1">
        <w:r w:rsidRPr="002D4209">
          <w:rPr>
            <w:rStyle w:val="Hyperlink"/>
            <w:rFonts w:ascii="Arial" w:eastAsia="Arial" w:hAnsi="Arial" w:cs="Arial"/>
            <w:sz w:val="20"/>
            <w:szCs w:val="20"/>
          </w:rPr>
          <w:t>https://archive.informationactivism.org/basic1</w:t>
        </w:r>
      </w:hyperlink>
    </w:p>
    <w:p w:rsidR="00A215E5" w:rsidRPr="00A215E5" w:rsidRDefault="00A215E5" w:rsidP="00A215E5">
      <w:pPr>
        <w:spacing w:after="0" w:line="240" w:lineRule="auto"/>
        <w:rPr>
          <w:rFonts w:ascii="Arial" w:eastAsia="Arial" w:hAnsi="Arial" w:cs="Arial"/>
          <w:sz w:val="20"/>
          <w:szCs w:val="20"/>
        </w:rPr>
      </w:pPr>
    </w:p>
    <w:p w:rsidR="00EC6499" w:rsidRPr="003A5CE6" w:rsidRDefault="00EC6499" w:rsidP="00EC6499">
      <w:pPr>
        <w:spacing w:after="0" w:line="240" w:lineRule="auto"/>
        <w:rPr>
          <w:rFonts w:ascii="Arial" w:eastAsia="Arial" w:hAnsi="Arial" w:cs="Arial"/>
          <w:b/>
          <w:bCs/>
          <w:sz w:val="28"/>
          <w:szCs w:val="28"/>
          <w:u w:val="single"/>
        </w:rPr>
      </w:pPr>
      <w:r>
        <w:rPr>
          <w:rFonts w:ascii="Arial" w:eastAsia="Arial" w:hAnsi="Arial" w:cs="Arial"/>
          <w:b/>
          <w:bCs/>
          <w:sz w:val="28"/>
          <w:szCs w:val="28"/>
          <w:u w:val="single"/>
        </w:rPr>
        <w:t>Videos</w:t>
      </w:r>
    </w:p>
    <w:p w:rsidR="00EC6499" w:rsidRPr="00E239A8" w:rsidRDefault="00EC6499" w:rsidP="00EC6499">
      <w:pPr>
        <w:spacing w:after="0" w:line="240" w:lineRule="auto"/>
        <w:rPr>
          <w:rFonts w:ascii="Arial" w:hAnsi="Arial" w:cs="Arial"/>
          <w:sz w:val="20"/>
          <w:szCs w:val="20"/>
        </w:rPr>
      </w:pPr>
    </w:p>
    <w:p w:rsidR="00EC6499" w:rsidRPr="00657C06" w:rsidRDefault="00BD0976" w:rsidP="00EC6499">
      <w:pPr>
        <w:spacing w:after="0" w:line="240" w:lineRule="auto"/>
        <w:rPr>
          <w:rFonts w:ascii="Arial" w:hAnsi="Arial" w:cs="Arial"/>
          <w:sz w:val="20"/>
          <w:szCs w:val="20"/>
        </w:rPr>
      </w:pPr>
      <w:r w:rsidRPr="00657C06">
        <w:rPr>
          <w:rFonts w:ascii="Arial" w:eastAsia="Arial" w:hAnsi="Arial" w:cs="Arial"/>
          <w:sz w:val="20"/>
          <w:szCs w:val="20"/>
        </w:rPr>
        <w:t xml:space="preserve">Entry Event </w:t>
      </w:r>
      <w:r w:rsidR="00DE58FF">
        <w:rPr>
          <w:rFonts w:ascii="Arial" w:eastAsia="Arial" w:hAnsi="Arial" w:cs="Arial"/>
          <w:sz w:val="20"/>
          <w:szCs w:val="20"/>
        </w:rPr>
        <w:t xml:space="preserve">#1 </w:t>
      </w:r>
    </w:p>
    <w:p w:rsidR="00EC6499" w:rsidRDefault="00BD0976" w:rsidP="00657C06">
      <w:pPr>
        <w:pStyle w:val="ListParagraph"/>
        <w:numPr>
          <w:ilvl w:val="0"/>
          <w:numId w:val="5"/>
        </w:numPr>
        <w:rPr>
          <w:rFonts w:ascii="Arial" w:eastAsia="Arial" w:hAnsi="Arial" w:cs="Arial"/>
          <w:sz w:val="20"/>
          <w:szCs w:val="20"/>
        </w:rPr>
      </w:pPr>
      <w:r w:rsidRPr="00657C06">
        <w:rPr>
          <w:rFonts w:ascii="Arial" w:eastAsia="Arial" w:hAnsi="Arial" w:cs="Arial"/>
          <w:sz w:val="20"/>
          <w:szCs w:val="20"/>
        </w:rPr>
        <w:t xml:space="preserve">First Follower:  Leadership Lessons from a Dancing Guy - </w:t>
      </w:r>
      <w:hyperlink r:id="rId23" w:history="1">
        <w:r w:rsidR="00657C06" w:rsidRPr="00657C06">
          <w:rPr>
            <w:rStyle w:val="Hyperlink"/>
            <w:rFonts w:ascii="Arial" w:eastAsia="Arial" w:hAnsi="Arial" w:cs="Arial"/>
            <w:sz w:val="20"/>
            <w:szCs w:val="20"/>
          </w:rPr>
          <w:t>https://www.youtube.com/watch?v=fW8amMCVAJQ</w:t>
        </w:r>
      </w:hyperlink>
    </w:p>
    <w:p w:rsidR="00657C06" w:rsidRDefault="009A798A" w:rsidP="00657C06">
      <w:pPr>
        <w:pStyle w:val="ListParagraph"/>
        <w:numPr>
          <w:ilvl w:val="0"/>
          <w:numId w:val="5"/>
        </w:numPr>
        <w:rPr>
          <w:rStyle w:val="Hyperlink"/>
          <w:rFonts w:ascii="Arial" w:eastAsia="Arial" w:hAnsi="Arial" w:cs="Arial"/>
          <w:color w:val="auto"/>
          <w:sz w:val="20"/>
          <w:szCs w:val="20"/>
          <w:u w:val="none"/>
        </w:rPr>
      </w:pPr>
      <w:r>
        <w:rPr>
          <w:rStyle w:val="Hyperlink"/>
          <w:rFonts w:ascii="Arial" w:eastAsia="Arial" w:hAnsi="Arial" w:cs="Arial"/>
          <w:color w:val="auto"/>
          <w:sz w:val="20"/>
          <w:szCs w:val="20"/>
          <w:u w:val="none"/>
        </w:rPr>
        <w:t xml:space="preserve">Lessons in Leadership from Steve Jobs - </w:t>
      </w:r>
      <w:hyperlink r:id="rId24" w:history="1">
        <w:r w:rsidR="00657C06" w:rsidRPr="009A798A">
          <w:rPr>
            <w:rStyle w:val="Hyperlink"/>
            <w:rFonts w:ascii="Arial" w:eastAsia="Arial" w:hAnsi="Arial" w:cs="Arial"/>
            <w:sz w:val="20"/>
            <w:szCs w:val="20"/>
          </w:rPr>
          <w:t>https://www.youtube.com/watch?v=AZ2ewY-0i34</w:t>
        </w:r>
      </w:hyperlink>
    </w:p>
    <w:p w:rsidR="009A798A" w:rsidRPr="00657C06" w:rsidRDefault="009A798A" w:rsidP="00DE58FF">
      <w:pPr>
        <w:pStyle w:val="ListParagraph"/>
        <w:numPr>
          <w:ilvl w:val="0"/>
          <w:numId w:val="5"/>
        </w:numPr>
        <w:spacing w:after="0"/>
        <w:rPr>
          <w:rStyle w:val="Hyperlink"/>
          <w:rFonts w:ascii="Arial" w:eastAsia="Arial" w:hAnsi="Arial" w:cs="Arial"/>
          <w:color w:val="auto"/>
          <w:sz w:val="20"/>
          <w:szCs w:val="20"/>
          <w:u w:val="none"/>
        </w:rPr>
      </w:pPr>
      <w:r>
        <w:rPr>
          <w:rStyle w:val="Hyperlink"/>
          <w:rFonts w:ascii="Arial" w:eastAsia="Arial" w:hAnsi="Arial" w:cs="Arial"/>
          <w:color w:val="auto"/>
          <w:sz w:val="20"/>
          <w:szCs w:val="20"/>
          <w:u w:val="none"/>
        </w:rPr>
        <w:t xml:space="preserve">Austin </w:t>
      </w:r>
      <w:proofErr w:type="spellStart"/>
      <w:r>
        <w:rPr>
          <w:rStyle w:val="Hyperlink"/>
          <w:rFonts w:ascii="Arial" w:eastAsia="Arial" w:hAnsi="Arial" w:cs="Arial"/>
          <w:color w:val="auto"/>
          <w:sz w:val="20"/>
          <w:szCs w:val="20"/>
          <w:u w:val="none"/>
        </w:rPr>
        <w:t>Vardaman’s</w:t>
      </w:r>
      <w:proofErr w:type="spellEnd"/>
      <w:r>
        <w:rPr>
          <w:rStyle w:val="Hyperlink"/>
          <w:rFonts w:ascii="Arial" w:eastAsia="Arial" w:hAnsi="Arial" w:cs="Arial"/>
          <w:color w:val="auto"/>
          <w:sz w:val="20"/>
          <w:szCs w:val="20"/>
          <w:u w:val="none"/>
        </w:rPr>
        <w:t xml:space="preserve"> “Ship Wrecked” - </w:t>
      </w:r>
      <w:hyperlink r:id="rId25" w:history="1">
        <w:r w:rsidRPr="00B31966">
          <w:rPr>
            <w:rStyle w:val="Hyperlink"/>
            <w:rFonts w:ascii="Arial" w:eastAsia="Arial" w:hAnsi="Arial" w:cs="Arial"/>
            <w:sz w:val="20"/>
            <w:szCs w:val="20"/>
          </w:rPr>
          <w:t>https://www.youtube.com/watch?v=LGT9dMfD-Ok</w:t>
        </w:r>
      </w:hyperlink>
    </w:p>
    <w:p w:rsidR="00EC6499" w:rsidRPr="00DE58FF" w:rsidRDefault="00EC6499" w:rsidP="00DE58FF">
      <w:pPr>
        <w:spacing w:after="0"/>
        <w:rPr>
          <w:rFonts w:ascii="Arial" w:hAnsi="Arial" w:cs="Arial"/>
          <w:sz w:val="20"/>
          <w:szCs w:val="20"/>
        </w:rPr>
      </w:pPr>
    </w:p>
    <w:p w:rsidR="00DE58FF" w:rsidRDefault="00DE58FF" w:rsidP="00DE58FF">
      <w:pPr>
        <w:spacing w:after="0" w:line="240" w:lineRule="auto"/>
        <w:rPr>
          <w:rFonts w:ascii="Arial" w:eastAsia="Arial" w:hAnsi="Arial" w:cs="Arial"/>
          <w:b/>
          <w:bCs/>
          <w:sz w:val="28"/>
          <w:szCs w:val="28"/>
          <w:u w:val="single"/>
        </w:rPr>
      </w:pPr>
      <w:r>
        <w:rPr>
          <w:rFonts w:ascii="Arial" w:eastAsia="Arial" w:hAnsi="Arial" w:cs="Arial"/>
          <w:b/>
          <w:bCs/>
          <w:sz w:val="28"/>
          <w:szCs w:val="28"/>
          <w:u w:val="single"/>
        </w:rPr>
        <w:t>Assessments &amp; Rubrics</w:t>
      </w:r>
    </w:p>
    <w:p w:rsidR="00DE58FF" w:rsidRPr="00C30351" w:rsidRDefault="00DE58FF" w:rsidP="00DE58FF">
      <w:pPr>
        <w:spacing w:after="0" w:line="240" w:lineRule="auto"/>
        <w:rPr>
          <w:rFonts w:ascii="Arial" w:eastAsia="Arial" w:hAnsi="Arial" w:cs="Arial"/>
          <w:b/>
          <w:bCs/>
          <w:sz w:val="20"/>
          <w:szCs w:val="20"/>
          <w:u w:val="single"/>
        </w:rPr>
      </w:pPr>
    </w:p>
    <w:p w:rsidR="00DE58FF" w:rsidRPr="00C30351" w:rsidRDefault="00DE58FF" w:rsidP="00DE58FF">
      <w:pPr>
        <w:pStyle w:val="ListParagraph"/>
        <w:numPr>
          <w:ilvl w:val="0"/>
          <w:numId w:val="18"/>
        </w:numPr>
        <w:rPr>
          <w:rStyle w:val="Hyperlink"/>
          <w:rFonts w:ascii="Arial" w:eastAsia="Arial" w:hAnsi="Arial" w:cs="Arial"/>
          <w:bCs/>
          <w:color w:val="auto"/>
          <w:sz w:val="20"/>
          <w:szCs w:val="20"/>
          <w:u w:val="none"/>
        </w:rPr>
      </w:pPr>
      <w:r w:rsidRPr="00C30351">
        <w:rPr>
          <w:rFonts w:ascii="Arial" w:eastAsia="Arial" w:hAnsi="Arial" w:cs="Arial"/>
          <w:bCs/>
          <w:sz w:val="20"/>
          <w:szCs w:val="20"/>
        </w:rPr>
        <w:t xml:space="preserve">Jobs for America’s Graduates PBL Library - </w:t>
      </w:r>
      <w:hyperlink r:id="rId26" w:history="1">
        <w:r w:rsidRPr="00C30351">
          <w:rPr>
            <w:rStyle w:val="Hyperlink"/>
            <w:rFonts w:ascii="Arial" w:eastAsia="Arial" w:hAnsi="Arial" w:cs="Arial"/>
            <w:bCs/>
            <w:sz w:val="20"/>
            <w:szCs w:val="20"/>
          </w:rPr>
          <w:t>http://www.jag.org/jag-library</w:t>
        </w:r>
      </w:hyperlink>
    </w:p>
    <w:p w:rsidR="00DE58FF" w:rsidRPr="00C30351" w:rsidRDefault="00DE58FF" w:rsidP="00DE58FF">
      <w:pPr>
        <w:pStyle w:val="ListParagraph"/>
        <w:numPr>
          <w:ilvl w:val="0"/>
          <w:numId w:val="18"/>
        </w:numPr>
        <w:rPr>
          <w:rFonts w:ascii="Arial" w:eastAsia="Arial" w:hAnsi="Arial" w:cs="Arial"/>
          <w:bCs/>
          <w:sz w:val="20"/>
          <w:szCs w:val="20"/>
        </w:rPr>
      </w:pPr>
      <w:r w:rsidRPr="00C30351">
        <w:rPr>
          <w:rFonts w:ascii="Arial" w:eastAsia="Arial" w:hAnsi="Arial" w:cs="Arial"/>
          <w:bCs/>
          <w:sz w:val="20"/>
          <w:szCs w:val="20"/>
        </w:rPr>
        <w:t xml:space="preserve">Buck Institute for Education - </w:t>
      </w:r>
      <w:hyperlink r:id="rId27" w:history="1">
        <w:r w:rsidRPr="00C30351">
          <w:rPr>
            <w:rStyle w:val="Hyperlink"/>
            <w:rFonts w:ascii="Arial" w:eastAsia="Arial" w:hAnsi="Arial" w:cs="Arial"/>
            <w:bCs/>
            <w:sz w:val="20"/>
            <w:szCs w:val="20"/>
          </w:rPr>
          <w:t>www.bie.org</w:t>
        </w:r>
      </w:hyperlink>
    </w:p>
    <w:p w:rsidR="00DE58FF" w:rsidRPr="00C30351" w:rsidRDefault="00DE58FF" w:rsidP="00DE58FF">
      <w:pPr>
        <w:rPr>
          <w:rFonts w:ascii="Arial" w:eastAsia="Arial" w:hAnsi="Arial" w:cs="Arial"/>
          <w:bCs/>
          <w:sz w:val="20"/>
          <w:szCs w:val="20"/>
        </w:rPr>
      </w:pPr>
      <w:r w:rsidRPr="00C30351">
        <w:rPr>
          <w:rFonts w:ascii="Arial" w:eastAsia="Arial" w:hAnsi="Arial" w:cs="Arial"/>
          <w:bCs/>
          <w:sz w:val="20"/>
          <w:szCs w:val="20"/>
        </w:rPr>
        <w:t>For questions or assistance c</w:t>
      </w:r>
      <w:r>
        <w:rPr>
          <w:rFonts w:ascii="Arial" w:eastAsia="Arial" w:hAnsi="Arial" w:cs="Arial"/>
          <w:bCs/>
          <w:sz w:val="20"/>
          <w:szCs w:val="20"/>
        </w:rPr>
        <w:t>ontact</w:t>
      </w:r>
      <w:r w:rsidRPr="00C30351">
        <w:rPr>
          <w:rFonts w:ascii="Arial" w:eastAsia="Arial" w:hAnsi="Arial" w:cs="Arial"/>
          <w:bCs/>
          <w:sz w:val="20"/>
          <w:szCs w:val="20"/>
        </w:rPr>
        <w:t xml:space="preserve"> </w:t>
      </w:r>
      <w:hyperlink r:id="rId28" w:history="1">
        <w:r w:rsidRPr="00C30351">
          <w:rPr>
            <w:rStyle w:val="Hyperlink"/>
            <w:rFonts w:ascii="Arial" w:eastAsia="Arial" w:hAnsi="Arial" w:cs="Arial"/>
            <w:bCs/>
            <w:sz w:val="20"/>
            <w:szCs w:val="20"/>
          </w:rPr>
          <w:t>pbl.jag@gmail.com</w:t>
        </w:r>
      </w:hyperlink>
      <w:r w:rsidRPr="00C30351">
        <w:rPr>
          <w:rFonts w:ascii="Arial" w:eastAsia="Arial" w:hAnsi="Arial" w:cs="Arial"/>
          <w:bCs/>
          <w:sz w:val="20"/>
          <w:szCs w:val="20"/>
        </w:rPr>
        <w:t xml:space="preserve"> or jo</w:t>
      </w:r>
      <w:r>
        <w:rPr>
          <w:rFonts w:ascii="Arial" w:eastAsia="Arial" w:hAnsi="Arial" w:cs="Arial"/>
          <w:bCs/>
          <w:sz w:val="20"/>
          <w:szCs w:val="20"/>
        </w:rPr>
        <w:t>in the discussion on Facebook @</w:t>
      </w:r>
      <w:proofErr w:type="spellStart"/>
      <w:r>
        <w:rPr>
          <w:rFonts w:ascii="Arial" w:eastAsia="Arial" w:hAnsi="Arial" w:cs="Arial"/>
          <w:bCs/>
          <w:sz w:val="20"/>
          <w:szCs w:val="20"/>
        </w:rPr>
        <w:t>pbl.jag</w:t>
      </w:r>
      <w:proofErr w:type="spellEnd"/>
      <w:r>
        <w:rPr>
          <w:rFonts w:ascii="Arial" w:eastAsia="Arial" w:hAnsi="Arial" w:cs="Arial"/>
          <w:bCs/>
          <w:sz w:val="20"/>
          <w:szCs w:val="20"/>
        </w:rPr>
        <w:t>!</w:t>
      </w:r>
    </w:p>
    <w:p w:rsidR="00EC6499" w:rsidRDefault="00EC6499" w:rsidP="00EC6499">
      <w:pPr>
        <w:rPr>
          <w:rFonts w:ascii="Arial" w:eastAsia="Arial" w:hAnsi="Arial" w:cs="Arial"/>
          <w:b/>
          <w:bCs/>
          <w:sz w:val="20"/>
          <w:szCs w:val="20"/>
        </w:rPr>
      </w:pPr>
    </w:p>
    <w:p w:rsidR="00EC6499" w:rsidRPr="00E239A8" w:rsidRDefault="00EC6499" w:rsidP="00EC6499">
      <w:pPr>
        <w:spacing w:after="0" w:line="240" w:lineRule="auto"/>
        <w:rPr>
          <w:rFonts w:ascii="Arial" w:eastAsia="Arial" w:hAnsi="Arial" w:cs="Arial"/>
          <w:b/>
          <w:bCs/>
          <w:sz w:val="20"/>
          <w:szCs w:val="20"/>
        </w:rPr>
      </w:pPr>
      <w:r>
        <w:rPr>
          <w:rFonts w:ascii="Arial" w:eastAsia="Arial" w:hAnsi="Arial" w:cs="Arial"/>
          <w:b/>
          <w:bCs/>
          <w:sz w:val="28"/>
          <w:szCs w:val="28"/>
          <w:u w:val="single"/>
        </w:rPr>
        <w:t>One Step Further</w:t>
      </w:r>
    </w:p>
    <w:p w:rsidR="00EC6499" w:rsidRDefault="00EC6499" w:rsidP="00EC6499">
      <w:pPr>
        <w:spacing w:after="0" w:line="240" w:lineRule="auto"/>
        <w:rPr>
          <w:rFonts w:ascii="Arial" w:eastAsia="Arial" w:hAnsi="Arial" w:cs="Arial"/>
          <w:sz w:val="20"/>
          <w:szCs w:val="20"/>
        </w:rPr>
      </w:pPr>
    </w:p>
    <w:p w:rsidR="00EC6499" w:rsidRDefault="00EC6499" w:rsidP="00EC6499">
      <w:pPr>
        <w:spacing w:after="0" w:line="240" w:lineRule="auto"/>
        <w:rPr>
          <w:rFonts w:ascii="Arial" w:eastAsia="Arial" w:hAnsi="Arial" w:cs="Arial"/>
          <w:sz w:val="20"/>
          <w:szCs w:val="20"/>
        </w:rPr>
      </w:pPr>
      <w:r>
        <w:rPr>
          <w:rFonts w:ascii="Arial" w:eastAsia="Arial" w:hAnsi="Arial" w:cs="Arial"/>
          <w:sz w:val="20"/>
          <w:szCs w:val="20"/>
        </w:rPr>
        <w:t>The following are merely ideas to consider when designing your project.  These are progressive in nature and may be reserved for a second or third time through a foundational PBL design.</w:t>
      </w:r>
    </w:p>
    <w:p w:rsidR="00EC6499" w:rsidRDefault="00EC6499" w:rsidP="00EC6499">
      <w:pPr>
        <w:spacing w:after="0" w:line="240" w:lineRule="auto"/>
        <w:rPr>
          <w:rFonts w:ascii="Arial" w:eastAsia="Arial" w:hAnsi="Arial" w:cs="Arial"/>
          <w:sz w:val="20"/>
          <w:szCs w:val="20"/>
        </w:rPr>
      </w:pPr>
    </w:p>
    <w:p w:rsidR="00383CAD" w:rsidRDefault="00383CAD" w:rsidP="00383CAD">
      <w:pPr>
        <w:pStyle w:val="ListParagraph"/>
        <w:numPr>
          <w:ilvl w:val="0"/>
          <w:numId w:val="6"/>
        </w:numPr>
        <w:rPr>
          <w:rFonts w:ascii="Arial" w:eastAsia="Arial" w:hAnsi="Arial" w:cs="Arial"/>
          <w:sz w:val="20"/>
          <w:szCs w:val="20"/>
        </w:rPr>
      </w:pPr>
      <w:r w:rsidRPr="00383CAD">
        <w:rPr>
          <w:rFonts w:ascii="Arial" w:eastAsia="Arial" w:hAnsi="Arial" w:cs="Arial"/>
          <w:sz w:val="20"/>
          <w:szCs w:val="20"/>
        </w:rPr>
        <w:t xml:space="preserve">Connect the Plan of Work </w:t>
      </w:r>
      <w:r w:rsidR="00CD47BB">
        <w:rPr>
          <w:rFonts w:ascii="Arial" w:eastAsia="Arial" w:hAnsi="Arial" w:cs="Arial"/>
          <w:sz w:val="20"/>
          <w:szCs w:val="20"/>
        </w:rPr>
        <w:t xml:space="preserve">brainstorming session </w:t>
      </w:r>
      <w:r w:rsidRPr="00383CAD">
        <w:rPr>
          <w:rFonts w:ascii="Arial" w:eastAsia="Arial" w:hAnsi="Arial" w:cs="Arial"/>
          <w:sz w:val="20"/>
          <w:szCs w:val="20"/>
        </w:rPr>
        <w:t xml:space="preserve">to the future activities </w:t>
      </w:r>
      <w:r>
        <w:rPr>
          <w:rFonts w:ascii="Arial" w:eastAsia="Arial" w:hAnsi="Arial" w:cs="Arial"/>
          <w:sz w:val="20"/>
          <w:szCs w:val="20"/>
        </w:rPr>
        <w:t>to be held this year.  As activities are confirmed, keep the Plan of Work updated and posted in the classroom.</w:t>
      </w:r>
    </w:p>
    <w:p w:rsidR="006B7E80" w:rsidRDefault="00383CAD" w:rsidP="001F1794">
      <w:pPr>
        <w:pStyle w:val="ListParagraph"/>
        <w:numPr>
          <w:ilvl w:val="0"/>
          <w:numId w:val="6"/>
        </w:numPr>
        <w:rPr>
          <w:rFonts w:ascii="Arial" w:eastAsia="Arial" w:hAnsi="Arial" w:cs="Arial"/>
          <w:sz w:val="20"/>
          <w:szCs w:val="20"/>
        </w:rPr>
      </w:pPr>
      <w:r w:rsidRPr="006B7E80">
        <w:rPr>
          <w:rFonts w:ascii="Arial" w:eastAsia="Arial" w:hAnsi="Arial" w:cs="Arial"/>
          <w:sz w:val="20"/>
          <w:szCs w:val="20"/>
        </w:rPr>
        <w:t>Incorporate employer</w:t>
      </w:r>
      <w:r w:rsidR="006B7E80" w:rsidRPr="006B7E80">
        <w:rPr>
          <w:rFonts w:ascii="Arial" w:eastAsia="Arial" w:hAnsi="Arial" w:cs="Arial"/>
          <w:sz w:val="20"/>
          <w:szCs w:val="20"/>
        </w:rPr>
        <w:t xml:space="preserve">s </w:t>
      </w:r>
      <w:r w:rsidRPr="006B7E80">
        <w:rPr>
          <w:rFonts w:ascii="Arial" w:eastAsia="Arial" w:hAnsi="Arial" w:cs="Arial"/>
          <w:sz w:val="20"/>
          <w:szCs w:val="20"/>
        </w:rPr>
        <w:t>whenever possible.  Think of strategic ways to implement goals of the Career Association with important causes sponsored by local businesses</w:t>
      </w:r>
      <w:r w:rsidR="006B7E80" w:rsidRPr="006B7E80">
        <w:rPr>
          <w:rFonts w:ascii="Arial" w:eastAsia="Arial" w:hAnsi="Arial" w:cs="Arial"/>
          <w:sz w:val="20"/>
          <w:szCs w:val="20"/>
        </w:rPr>
        <w:t xml:space="preserve">.  Encourage your students to work in collaboration with the local business to volunteer and provide support as needed.  </w:t>
      </w:r>
    </w:p>
    <w:p w:rsidR="00383CAD" w:rsidRPr="006B7E80" w:rsidRDefault="00383CAD" w:rsidP="001F1794">
      <w:pPr>
        <w:pStyle w:val="ListParagraph"/>
        <w:numPr>
          <w:ilvl w:val="0"/>
          <w:numId w:val="6"/>
        </w:numPr>
        <w:rPr>
          <w:rFonts w:ascii="Arial" w:eastAsia="Arial" w:hAnsi="Arial" w:cs="Arial"/>
          <w:sz w:val="20"/>
          <w:szCs w:val="20"/>
        </w:rPr>
      </w:pPr>
      <w:r w:rsidRPr="006B7E80">
        <w:rPr>
          <w:rFonts w:ascii="Arial" w:eastAsia="Arial" w:hAnsi="Arial" w:cs="Arial"/>
          <w:sz w:val="20"/>
          <w:szCs w:val="20"/>
        </w:rPr>
        <w:t xml:space="preserve">Plan for the Career Development Conference (CDC) by preparing for the events in advance. </w:t>
      </w:r>
    </w:p>
    <w:p w:rsidR="00375963" w:rsidRDefault="006B7E80" w:rsidP="00383CAD">
      <w:pPr>
        <w:pStyle w:val="ListParagraph"/>
        <w:numPr>
          <w:ilvl w:val="0"/>
          <w:numId w:val="6"/>
        </w:numPr>
        <w:rPr>
          <w:rFonts w:ascii="Arial" w:eastAsia="Arial" w:hAnsi="Arial" w:cs="Arial"/>
          <w:sz w:val="20"/>
          <w:szCs w:val="20"/>
        </w:rPr>
      </w:pPr>
      <w:r>
        <w:rPr>
          <w:rFonts w:ascii="Arial" w:eastAsia="Arial" w:hAnsi="Arial" w:cs="Arial"/>
          <w:sz w:val="20"/>
          <w:szCs w:val="20"/>
        </w:rPr>
        <w:t xml:space="preserve">Have JAG students assist with other student organizations elections – Student Council, 4H, HOSA, FFA, etc. </w:t>
      </w:r>
    </w:p>
    <w:p w:rsidR="006B7E80" w:rsidRDefault="006B7E80" w:rsidP="00B82A73">
      <w:pPr>
        <w:pStyle w:val="ListParagraph"/>
        <w:numPr>
          <w:ilvl w:val="0"/>
          <w:numId w:val="6"/>
        </w:numPr>
        <w:rPr>
          <w:rFonts w:ascii="Arial" w:eastAsia="Arial" w:hAnsi="Arial" w:cs="Arial"/>
          <w:sz w:val="20"/>
          <w:szCs w:val="20"/>
        </w:rPr>
      </w:pPr>
      <w:r>
        <w:rPr>
          <w:rFonts w:ascii="Arial" w:eastAsia="Arial" w:hAnsi="Arial" w:cs="Arial"/>
          <w:sz w:val="20"/>
          <w:szCs w:val="20"/>
        </w:rPr>
        <w:t xml:space="preserve">Host a </w:t>
      </w:r>
      <w:r w:rsidR="006A57AF">
        <w:rPr>
          <w:rFonts w:ascii="Arial" w:eastAsia="Arial" w:hAnsi="Arial" w:cs="Arial"/>
          <w:sz w:val="20"/>
          <w:szCs w:val="20"/>
        </w:rPr>
        <w:t>“Register to Vote” campaign in your school and community</w:t>
      </w:r>
      <w:r w:rsidR="00B82A73">
        <w:rPr>
          <w:rFonts w:ascii="Arial" w:eastAsia="Arial" w:hAnsi="Arial" w:cs="Arial"/>
          <w:sz w:val="20"/>
          <w:szCs w:val="20"/>
        </w:rPr>
        <w:t xml:space="preserve"> - </w:t>
      </w:r>
      <w:hyperlink r:id="rId29" w:history="1">
        <w:r w:rsidR="00B82A73" w:rsidRPr="00B82A73">
          <w:rPr>
            <w:rStyle w:val="Hyperlink"/>
            <w:rFonts w:ascii="Arial" w:eastAsia="Arial" w:hAnsi="Arial" w:cs="Arial"/>
            <w:sz w:val="20"/>
            <w:szCs w:val="20"/>
          </w:rPr>
          <w:t>http://www.rockthevote.com/assets/publications/field/voter-registration-how-to.pdf</w:t>
        </w:r>
      </w:hyperlink>
    </w:p>
    <w:p w:rsidR="006A57AF" w:rsidRDefault="006A57AF" w:rsidP="00383CAD">
      <w:pPr>
        <w:pStyle w:val="ListParagraph"/>
        <w:numPr>
          <w:ilvl w:val="0"/>
          <w:numId w:val="6"/>
        </w:numPr>
        <w:rPr>
          <w:rFonts w:ascii="Arial" w:eastAsia="Arial" w:hAnsi="Arial" w:cs="Arial"/>
          <w:sz w:val="20"/>
          <w:szCs w:val="20"/>
        </w:rPr>
      </w:pPr>
      <w:r>
        <w:rPr>
          <w:rFonts w:ascii="Arial" w:eastAsia="Arial" w:hAnsi="Arial" w:cs="Arial"/>
          <w:sz w:val="20"/>
          <w:szCs w:val="20"/>
        </w:rPr>
        <w:t>Connect with teachers in other content areas to collaborate around the election process, civic engagement and governing practices.</w:t>
      </w:r>
    </w:p>
    <w:p w:rsidR="00383CAD" w:rsidRDefault="00383CAD" w:rsidP="00383CAD">
      <w:pPr>
        <w:rPr>
          <w:rFonts w:ascii="Arial" w:eastAsia="Arial" w:hAnsi="Arial" w:cs="Arial"/>
          <w:sz w:val="20"/>
          <w:szCs w:val="20"/>
        </w:rPr>
      </w:pPr>
    </w:p>
    <w:p w:rsidR="00632CBE" w:rsidRDefault="00632CBE"/>
    <w:sectPr w:rsidR="00632CBE" w:rsidSect="0074733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433" w:rsidRDefault="00824433">
      <w:pPr>
        <w:spacing w:after="0" w:line="240" w:lineRule="auto"/>
      </w:pPr>
      <w:r>
        <w:separator/>
      </w:r>
    </w:p>
  </w:endnote>
  <w:endnote w:type="continuationSeparator" w:id="0">
    <w:p w:rsidR="00824433" w:rsidRDefault="0082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CAD" w:rsidRDefault="00383CAD" w:rsidP="00DE58FF">
    <w:pPr>
      <w:pStyle w:val="Footer"/>
    </w:pPr>
  </w:p>
  <w:p w:rsidR="00C9225C" w:rsidRPr="00DE58FF" w:rsidRDefault="00DE58FF">
    <w:pPr>
      <w:pStyle w:val="Footer"/>
      <w:rPr>
        <w:rFonts w:ascii="Arial" w:hAnsi="Arial" w:cs="Arial"/>
        <w:sz w:val="20"/>
        <w:szCs w:val="20"/>
      </w:rPr>
    </w:pPr>
    <w:r w:rsidRPr="00DE58FF">
      <w:rPr>
        <w:rFonts w:ascii="Arial" w:hAnsi="Arial" w:cs="Arial"/>
        <w:sz w:val="20"/>
        <w:szCs w:val="20"/>
      </w:rPr>
      <w:t>Updated: June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433" w:rsidRDefault="00824433">
      <w:pPr>
        <w:spacing w:after="0" w:line="240" w:lineRule="auto"/>
      </w:pPr>
      <w:r>
        <w:separator/>
      </w:r>
    </w:p>
  </w:footnote>
  <w:footnote w:type="continuationSeparator" w:id="0">
    <w:p w:rsidR="00824433" w:rsidRDefault="00824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25C" w:rsidRDefault="00C64229" w:rsidP="00C9225C">
    <w:pPr>
      <w:pStyle w:val="Header"/>
      <w:tabs>
        <w:tab w:val="clear" w:pos="4680"/>
        <w:tab w:val="clear" w:pos="9360"/>
        <w:tab w:val="left" w:pos="6210"/>
      </w:tabs>
      <w:jc w:val="right"/>
    </w:pPr>
    <w:r>
      <w:tab/>
    </w:r>
    <w:r>
      <w:rPr>
        <w:noProof/>
      </w:rPr>
      <w:drawing>
        <wp:inline distT="0" distB="0" distL="0" distR="0" wp14:anchorId="18568EC6" wp14:editId="4BB0139A">
          <wp:extent cx="1066800" cy="438150"/>
          <wp:effectExtent l="0" t="0" r="0" b="0"/>
          <wp:docPr id="4" name="Picture 4" descr="C:\Users\karey\OneDrive\Pictures\JAG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y\OneDrive\Pictures\JAG log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3077"/>
    <w:multiLevelType w:val="hybridMultilevel"/>
    <w:tmpl w:val="F686F3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B631D9"/>
    <w:multiLevelType w:val="hybridMultilevel"/>
    <w:tmpl w:val="299C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27BDB"/>
    <w:multiLevelType w:val="hybridMultilevel"/>
    <w:tmpl w:val="996C59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4386C49"/>
    <w:multiLevelType w:val="hybridMultilevel"/>
    <w:tmpl w:val="B7F85790"/>
    <w:lvl w:ilvl="0" w:tplc="04090001">
      <w:start w:val="1"/>
      <w:numFmt w:val="bullet"/>
      <w:lvlText w:val=""/>
      <w:lvlJc w:val="left"/>
      <w:pPr>
        <w:ind w:left="252" w:hanging="360"/>
      </w:pPr>
      <w:rPr>
        <w:rFonts w:ascii="Symbol" w:hAnsi="Symbo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4" w15:restartNumberingAfterBreak="0">
    <w:nsid w:val="1A542DCB"/>
    <w:multiLevelType w:val="hybridMultilevel"/>
    <w:tmpl w:val="0C9E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9443A"/>
    <w:multiLevelType w:val="hybridMultilevel"/>
    <w:tmpl w:val="5E1E1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D5629"/>
    <w:multiLevelType w:val="hybridMultilevel"/>
    <w:tmpl w:val="454E4DE6"/>
    <w:lvl w:ilvl="0" w:tplc="04090001">
      <w:start w:val="1"/>
      <w:numFmt w:val="bullet"/>
      <w:lvlText w:val=""/>
      <w:lvlJc w:val="left"/>
      <w:pPr>
        <w:ind w:left="1080" w:hanging="360"/>
      </w:pPr>
      <w:rPr>
        <w:rFonts w:ascii="Symbol" w:hAnsi="Symbol" w:hint="default"/>
        <w:b w:val="0"/>
        <w:sz w:val="22"/>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4E3CAE"/>
    <w:multiLevelType w:val="hybridMultilevel"/>
    <w:tmpl w:val="2042F0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8F3168"/>
    <w:multiLevelType w:val="hybridMultilevel"/>
    <w:tmpl w:val="27369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DB001C"/>
    <w:multiLevelType w:val="hybridMultilevel"/>
    <w:tmpl w:val="EF0C2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D5708"/>
    <w:multiLevelType w:val="hybridMultilevel"/>
    <w:tmpl w:val="4D681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F06449"/>
    <w:multiLevelType w:val="hybridMultilevel"/>
    <w:tmpl w:val="3C90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016B52"/>
    <w:multiLevelType w:val="hybridMultilevel"/>
    <w:tmpl w:val="F7E0D0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C091946"/>
    <w:multiLevelType w:val="hybridMultilevel"/>
    <w:tmpl w:val="9BAA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574C5B"/>
    <w:multiLevelType w:val="hybridMultilevel"/>
    <w:tmpl w:val="55D0789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E9A46F1"/>
    <w:multiLevelType w:val="hybridMultilevel"/>
    <w:tmpl w:val="7FE0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677842"/>
    <w:multiLevelType w:val="hybridMultilevel"/>
    <w:tmpl w:val="82C2DE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6CD58FB"/>
    <w:multiLevelType w:val="hybridMultilevel"/>
    <w:tmpl w:val="352E7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2"/>
  </w:num>
  <w:num w:numId="4">
    <w:abstractNumId w:val="14"/>
  </w:num>
  <w:num w:numId="5">
    <w:abstractNumId w:val="15"/>
  </w:num>
  <w:num w:numId="6">
    <w:abstractNumId w:val="4"/>
  </w:num>
  <w:num w:numId="7">
    <w:abstractNumId w:val="9"/>
  </w:num>
  <w:num w:numId="8">
    <w:abstractNumId w:val="16"/>
  </w:num>
  <w:num w:numId="9">
    <w:abstractNumId w:val="17"/>
  </w:num>
  <w:num w:numId="10">
    <w:abstractNumId w:val="2"/>
  </w:num>
  <w:num w:numId="11">
    <w:abstractNumId w:val="6"/>
  </w:num>
  <w:num w:numId="12">
    <w:abstractNumId w:val="5"/>
  </w:num>
  <w:num w:numId="13">
    <w:abstractNumId w:val="1"/>
  </w:num>
  <w:num w:numId="14">
    <w:abstractNumId w:val="13"/>
  </w:num>
  <w:num w:numId="15">
    <w:abstractNumId w:val="10"/>
  </w:num>
  <w:num w:numId="16">
    <w:abstractNumId w:val="8"/>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499"/>
    <w:rsid w:val="00003D52"/>
    <w:rsid w:val="00012F56"/>
    <w:rsid w:val="000B3738"/>
    <w:rsid w:val="000C323A"/>
    <w:rsid w:val="000D23B0"/>
    <w:rsid w:val="0013387B"/>
    <w:rsid w:val="001D58FA"/>
    <w:rsid w:val="001F6FCB"/>
    <w:rsid w:val="00276AF3"/>
    <w:rsid w:val="002A3E86"/>
    <w:rsid w:val="002B4519"/>
    <w:rsid w:val="002D4209"/>
    <w:rsid w:val="00367596"/>
    <w:rsid w:val="0037095C"/>
    <w:rsid w:val="00375963"/>
    <w:rsid w:val="00383CAD"/>
    <w:rsid w:val="00504258"/>
    <w:rsid w:val="0052242E"/>
    <w:rsid w:val="0057091C"/>
    <w:rsid w:val="005D75B2"/>
    <w:rsid w:val="005F1A08"/>
    <w:rsid w:val="0060715E"/>
    <w:rsid w:val="00632CBE"/>
    <w:rsid w:val="00657C06"/>
    <w:rsid w:val="006A57AF"/>
    <w:rsid w:val="006B7E80"/>
    <w:rsid w:val="007A39FB"/>
    <w:rsid w:val="007B39D5"/>
    <w:rsid w:val="007D4724"/>
    <w:rsid w:val="00824433"/>
    <w:rsid w:val="00893C53"/>
    <w:rsid w:val="009A798A"/>
    <w:rsid w:val="009B6F51"/>
    <w:rsid w:val="00A215E5"/>
    <w:rsid w:val="00AF0089"/>
    <w:rsid w:val="00B04784"/>
    <w:rsid w:val="00B31966"/>
    <w:rsid w:val="00B57AF6"/>
    <w:rsid w:val="00B82A73"/>
    <w:rsid w:val="00BA79C1"/>
    <w:rsid w:val="00BD0976"/>
    <w:rsid w:val="00C07931"/>
    <w:rsid w:val="00C356EA"/>
    <w:rsid w:val="00C64229"/>
    <w:rsid w:val="00C74F93"/>
    <w:rsid w:val="00CD47BB"/>
    <w:rsid w:val="00CE07E0"/>
    <w:rsid w:val="00D31DA4"/>
    <w:rsid w:val="00D962F9"/>
    <w:rsid w:val="00DE079B"/>
    <w:rsid w:val="00DE58FF"/>
    <w:rsid w:val="00E226A3"/>
    <w:rsid w:val="00EC6499"/>
    <w:rsid w:val="00F43DA9"/>
    <w:rsid w:val="00F53A47"/>
    <w:rsid w:val="00F613D1"/>
    <w:rsid w:val="00FF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5260"/>
  <w15:chartTrackingRefBased/>
  <w15:docId w15:val="{6497F9FA-7FD1-452F-BB99-AAF3D338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C6499"/>
  </w:style>
  <w:style w:type="paragraph" w:styleId="Heading1">
    <w:name w:val="heading 1"/>
    <w:basedOn w:val="Normal"/>
    <w:link w:val="Heading1Char"/>
    <w:uiPriority w:val="9"/>
    <w:qFormat/>
    <w:rsid w:val="00276A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C64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49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C6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499"/>
  </w:style>
  <w:style w:type="paragraph" w:styleId="ListParagraph">
    <w:name w:val="List Paragraph"/>
    <w:basedOn w:val="Normal"/>
    <w:uiPriority w:val="34"/>
    <w:qFormat/>
    <w:rsid w:val="00EC6499"/>
    <w:pPr>
      <w:ind w:left="720"/>
      <w:contextualSpacing/>
    </w:pPr>
  </w:style>
  <w:style w:type="table" w:styleId="TableGrid">
    <w:name w:val="Table Grid"/>
    <w:basedOn w:val="TableNormal"/>
    <w:uiPriority w:val="39"/>
    <w:rsid w:val="00EC6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6499"/>
    <w:rPr>
      <w:color w:val="0563C1" w:themeColor="hyperlink"/>
      <w:u w:val="single"/>
    </w:rPr>
  </w:style>
  <w:style w:type="paragraph" w:customStyle="1" w:styleId="NoParagraphStyle">
    <w:name w:val="[No Paragraph Style]"/>
    <w:rsid w:val="00EC6499"/>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styleId="Footer">
    <w:name w:val="footer"/>
    <w:basedOn w:val="Normal"/>
    <w:link w:val="FooterChar"/>
    <w:uiPriority w:val="99"/>
    <w:unhideWhenUsed/>
    <w:rsid w:val="00EC6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499"/>
  </w:style>
  <w:style w:type="character" w:styleId="FollowedHyperlink">
    <w:name w:val="FollowedHyperlink"/>
    <w:basedOn w:val="DefaultParagraphFont"/>
    <w:uiPriority w:val="99"/>
    <w:semiHidden/>
    <w:unhideWhenUsed/>
    <w:rsid w:val="00F43DA9"/>
    <w:rPr>
      <w:color w:val="954F72" w:themeColor="followedHyperlink"/>
      <w:u w:val="single"/>
    </w:rPr>
  </w:style>
  <w:style w:type="character" w:customStyle="1" w:styleId="Heading1Char">
    <w:name w:val="Heading 1 Char"/>
    <w:basedOn w:val="DefaultParagraphFont"/>
    <w:link w:val="Heading1"/>
    <w:uiPriority w:val="9"/>
    <w:rsid w:val="00276AF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466245">
      <w:bodyDiv w:val="1"/>
      <w:marLeft w:val="0"/>
      <w:marRight w:val="0"/>
      <w:marTop w:val="0"/>
      <w:marBottom w:val="0"/>
      <w:divBdr>
        <w:top w:val="none" w:sz="0" w:space="0" w:color="auto"/>
        <w:left w:val="none" w:sz="0" w:space="0" w:color="auto"/>
        <w:bottom w:val="none" w:sz="0" w:space="0" w:color="auto"/>
        <w:right w:val="none" w:sz="0" w:space="0" w:color="auto"/>
      </w:divBdr>
    </w:div>
    <w:div w:id="1635065889">
      <w:bodyDiv w:val="1"/>
      <w:marLeft w:val="0"/>
      <w:marRight w:val="0"/>
      <w:marTop w:val="0"/>
      <w:marBottom w:val="0"/>
      <w:divBdr>
        <w:top w:val="none" w:sz="0" w:space="0" w:color="auto"/>
        <w:left w:val="none" w:sz="0" w:space="0" w:color="auto"/>
        <w:bottom w:val="none" w:sz="0" w:space="0" w:color="auto"/>
        <w:right w:val="none" w:sz="0" w:space="0" w:color="auto"/>
      </w:divBdr>
      <w:divsChild>
        <w:div w:id="1759978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adlier.com/school/vocab-gal/team-building-activities-for-high-school-students" TargetMode="External"/><Relationship Id="rId18" Type="http://schemas.openxmlformats.org/officeDocument/2006/relationships/hyperlink" Target="http://oasc.org/wp-content/uploads/2012/10/100-Fundraising-Ideas.pdf" TargetMode="External"/><Relationship Id="rId26" Type="http://schemas.openxmlformats.org/officeDocument/2006/relationships/hyperlink" Target="http://www.jag.org/jag-library" TargetMode="External"/><Relationship Id="rId3" Type="http://schemas.openxmlformats.org/officeDocument/2006/relationships/settings" Target="settings.xml"/><Relationship Id="rId21" Type="http://schemas.openxmlformats.org/officeDocument/2006/relationships/hyperlink" Target="http://greatresultsteambuilding.net/debriefing-questions-magic-team-building-events/" TargetMode="External"/><Relationship Id="rId7" Type="http://schemas.openxmlformats.org/officeDocument/2006/relationships/header" Target="header1.xml"/><Relationship Id="rId12" Type="http://schemas.openxmlformats.org/officeDocument/2006/relationships/hyperlink" Target="http://www.serviceandinclusion.org/conf/HSHT-Team-Building-Ice-Breaker-Manual-2008-09.pdf" TargetMode="External"/><Relationship Id="rId17" Type="http://schemas.openxmlformats.org/officeDocument/2006/relationships/hyperlink" Target="https://whova.com/blog/steps-event-organizers-borrow-project-managers/" TargetMode="External"/><Relationship Id="rId25" Type="http://schemas.openxmlformats.org/officeDocument/2006/relationships/hyperlink" Target="https://www.youtube.com/watch?v=LGT9dMfD-Ok" TargetMode="External"/><Relationship Id="rId2" Type="http://schemas.openxmlformats.org/officeDocument/2006/relationships/styles" Target="styles.xml"/><Relationship Id="rId16" Type="http://schemas.openxmlformats.org/officeDocument/2006/relationships/hyperlink" Target="file:///C:\Users\bjibe\AppData\Local\Temp\-%20https:\www.studentinvolvement.ufl.edu\Event-Planning\Event-Planning-Step-by-Step" TargetMode="External"/><Relationship Id="rId20" Type="http://schemas.openxmlformats.org/officeDocument/2006/relationships/hyperlink" Target="http://nationalsave.org/chapter-tools/conflict-management/" TargetMode="External"/><Relationship Id="rId29" Type="http://schemas.openxmlformats.org/officeDocument/2006/relationships/hyperlink" Target="http://www.rockthevote.com/assets/publications/field/voter-registration-how-to.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karey\Downloads\HandbooksCareerAssociationHandbook%20(1).pdf" TargetMode="External"/><Relationship Id="rId24" Type="http://schemas.openxmlformats.org/officeDocument/2006/relationships/hyperlink" Target="https://www.youtube.com/watch?v=AZ2ewY-0i34" TargetMode="External"/><Relationship Id="rId5" Type="http://schemas.openxmlformats.org/officeDocument/2006/relationships/footnotes" Target="footnotes.xml"/><Relationship Id="rId15" Type="http://schemas.openxmlformats.org/officeDocument/2006/relationships/hyperlink" Target="http://www.wildapricot.com/articles/eg-how-to-plan-an-event" TargetMode="External"/><Relationship Id="rId23" Type="http://schemas.openxmlformats.org/officeDocument/2006/relationships/hyperlink" Target="https://www.youtube.com/watch?v=fW8amMCVAJQ" TargetMode="External"/><Relationship Id="rId28" Type="http://schemas.openxmlformats.org/officeDocument/2006/relationships/hyperlink" Target="mailto:pbl.jag@gmail.com" TargetMode="External"/><Relationship Id="rId10" Type="http://schemas.openxmlformats.org/officeDocument/2006/relationships/hyperlink" Target="https://electionrunner.com/" TargetMode="External"/><Relationship Id="rId19" Type="http://schemas.openxmlformats.org/officeDocument/2006/relationships/hyperlink" Target="http://www.uwsummit.org/school-and-student-fundraising-idea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nderstood.org/en/learning-attention-issues/treatments-approaches/educational-strategies/common-modifications-and-accommodations" TargetMode="External"/><Relationship Id="rId14" Type="http://schemas.openxmlformats.org/officeDocument/2006/relationships/hyperlink" Target="http://www.coolest-parties.com/scavenger-hunt-list-ideas.html" TargetMode="External"/><Relationship Id="rId22" Type="http://schemas.openxmlformats.org/officeDocument/2006/relationships/hyperlink" Target="https://archive.informationactivism.org/basic1" TargetMode="External"/><Relationship Id="rId27" Type="http://schemas.openxmlformats.org/officeDocument/2006/relationships/hyperlink" Target="http://www.bie.or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2853</Words>
  <Characters>16267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Karey Webb</dc:creator>
  <cp:keywords/>
  <dc:description/>
  <cp:lastModifiedBy>Beal Fam</cp:lastModifiedBy>
  <cp:revision>6</cp:revision>
  <dcterms:created xsi:type="dcterms:W3CDTF">2016-07-01T10:16:00Z</dcterms:created>
  <dcterms:modified xsi:type="dcterms:W3CDTF">2016-07-01T19:53:00Z</dcterms:modified>
</cp:coreProperties>
</file>