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pPr>
      <w:r w:rsidDel="00000000" w:rsidR="00000000" w:rsidRPr="00000000">
        <w:rPr>
          <w:b w:val="1"/>
          <w:sz w:val="24"/>
          <w:szCs w:val="24"/>
          <w:rtl w:val="0"/>
        </w:rPr>
        <w:t xml:space="preserve">Daily Lesson Plan - 6/1</w:t>
      </w:r>
      <w:r w:rsidDel="00000000" w:rsidR="00000000" w:rsidRPr="00000000">
        <w:rPr>
          <w:rtl w:val="0"/>
        </w:rPr>
      </w:r>
    </w:p>
    <w:p w:rsidR="00000000" w:rsidDel="00000000" w:rsidP="00000000" w:rsidRDefault="00000000" w:rsidRPr="00000000" w14:paraId="00000002">
      <w:pPr>
        <w:tabs>
          <w:tab w:val="left" w:pos="720"/>
        </w:tabs>
        <w:rPr/>
      </w:pPr>
      <w:r w:rsidDel="00000000" w:rsidR="00000000" w:rsidRPr="00000000">
        <w:rPr>
          <w:rtl w:val="0"/>
        </w:rPr>
        <w:t xml:space="preserve">Week</w:t>
        <w:tab/>
        <w:t xml:space="preserve">6</w:t>
      </w:r>
    </w:p>
    <w:p w:rsidR="00000000" w:rsidDel="00000000" w:rsidP="00000000" w:rsidRDefault="00000000" w:rsidRPr="00000000" w14:paraId="00000003">
      <w:pPr>
        <w:tabs>
          <w:tab w:val="left" w:pos="720"/>
        </w:tabs>
        <w:rPr/>
      </w:pPr>
      <w:r w:rsidDel="00000000" w:rsidR="00000000" w:rsidRPr="00000000">
        <w:rPr>
          <w:rtl w:val="0"/>
        </w:rPr>
        <w:t xml:space="preserve">Day</w:t>
        <w:tab/>
        <w:t xml:space="preserve">1 - Begin building class presentation</w:t>
      </w:r>
    </w:p>
    <w:p w:rsidR="00000000" w:rsidDel="00000000" w:rsidP="00000000" w:rsidRDefault="00000000" w:rsidRPr="00000000" w14:paraId="00000004">
      <w:pPr>
        <w:tabs>
          <w:tab w:val="left" w:pos="720"/>
        </w:tabs>
        <w:rPr/>
      </w:pPr>
      <w:r w:rsidDel="00000000" w:rsidR="00000000" w:rsidRPr="00000000">
        <w:rPr>
          <w:rtl w:val="0"/>
        </w:rPr>
      </w:r>
    </w:p>
    <w:p w:rsidR="00000000" w:rsidDel="00000000" w:rsidP="00000000" w:rsidRDefault="00000000" w:rsidRPr="00000000" w14:paraId="00000005">
      <w:pPr>
        <w:tabs>
          <w:tab w:val="left" w:pos="720"/>
        </w:tabs>
        <w:rPr/>
      </w:pPr>
      <w:r w:rsidDel="00000000" w:rsidR="00000000" w:rsidRPr="00000000">
        <w:rPr>
          <w:rtl w:val="0"/>
        </w:rPr>
        <w:t xml:space="preserve">Materials Needed: </w:t>
      </w:r>
    </w:p>
    <w:p w:rsidR="00000000" w:rsidDel="00000000" w:rsidP="00000000" w:rsidRDefault="00000000" w:rsidRPr="00000000" w14:paraId="00000006">
      <w:pPr>
        <w:tabs>
          <w:tab w:val="left" w:pos="720"/>
        </w:tabs>
        <w:rPr/>
      </w:pPr>
      <w:r w:rsidDel="00000000" w:rsidR="00000000" w:rsidRPr="00000000">
        <w:rPr>
          <w:rtl w:val="0"/>
        </w:rPr>
        <w:tab/>
        <w:t xml:space="preserve">Flip Chart Paper or sticky notes</w:t>
      </w:r>
    </w:p>
    <w:p w:rsidR="00000000" w:rsidDel="00000000" w:rsidP="00000000" w:rsidRDefault="00000000" w:rsidRPr="00000000" w14:paraId="00000007">
      <w:pPr>
        <w:tabs>
          <w:tab w:val="left" w:pos="720"/>
        </w:tabs>
        <w:rPr/>
      </w:pPr>
      <w:r w:rsidDel="00000000" w:rsidR="00000000" w:rsidRPr="00000000">
        <w:rPr>
          <w:rtl w:val="0"/>
        </w:rPr>
        <w:tab/>
        <w:t xml:space="preserve">PowerPoint</w:t>
      </w:r>
    </w:p>
    <w:p w:rsidR="00000000" w:rsidDel="00000000" w:rsidP="00000000" w:rsidRDefault="00000000" w:rsidRPr="00000000" w14:paraId="00000008">
      <w:pPr>
        <w:tabs>
          <w:tab w:val="left" w:pos="720"/>
        </w:tabs>
        <w:rPr/>
      </w:pPr>
      <w:r w:rsidDel="00000000" w:rsidR="00000000" w:rsidRPr="00000000">
        <w:rPr>
          <w:rtl w:val="0"/>
        </w:rPr>
      </w:r>
    </w:p>
    <w:p w:rsidR="00000000" w:rsidDel="00000000" w:rsidP="00000000" w:rsidRDefault="00000000" w:rsidRPr="00000000" w14:paraId="00000009">
      <w:pPr>
        <w:tabs>
          <w:tab w:val="left" w:pos="720"/>
        </w:tabs>
        <w:rPr/>
      </w:pPr>
      <w:r w:rsidDel="00000000" w:rsidR="00000000" w:rsidRPr="00000000">
        <w:rPr>
          <w:rtl w:val="0"/>
        </w:rPr>
        <w:t xml:space="preserve">Length of Lesson: less than 1 day</w:t>
      </w:r>
    </w:p>
    <w:p w:rsidR="00000000" w:rsidDel="00000000" w:rsidP="00000000" w:rsidRDefault="00000000" w:rsidRPr="00000000" w14:paraId="0000000A">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tabs>
                <w:tab w:val="left" w:pos="3491"/>
              </w:tabs>
              <w:spacing w:line="240" w:lineRule="auto"/>
              <w:rPr>
                <w:i w:val="1"/>
              </w:rPr>
            </w:pPr>
            <w:r w:rsidDel="00000000" w:rsidR="00000000" w:rsidRPr="00000000">
              <w:rPr>
                <w:i w:val="1"/>
                <w:rtl w:val="0"/>
              </w:rPr>
              <w:t xml:space="preserve">A valuable part of Adjourning or Closing a team activity is reflection.  In addition, this activity builds onto the PBL Gold Standard  public product.  Most classes will choose 2 - 3 people to build and present their presentation; however, it is important that all students are involved in this process.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left" w:pos="3491"/>
              </w:tabs>
              <w:spacing w:line="288" w:lineRule="auto"/>
              <w:rPr/>
            </w:pPr>
            <w:r w:rsidDel="00000000" w:rsidR="00000000" w:rsidRPr="00000000">
              <w:rPr>
                <w:rtl w:val="0"/>
              </w:rPr>
              <w:t xml:space="preserve">As you remember from our understanding of the PBL Gold Standard, we want our PBL to be public.  We want to help people know the great things that our class is doing.  I have asked for time with __________ school administration and would like you to tell them about the success of our clothing drive.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 - how do we know we were successful?</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do some brainstorming (flip chart/sticky notes) about how we know this clothing drive was successful.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facilitate this in a variety of ways -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Large class discussion (least preferred because not everyone speaks)</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Small teams discuss using handout and someone presents</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Individuals write on flip chart or sticky note. Everyone shares one at a time.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journal what they learned</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Information should be shared aloud.  As information is shared, be sure to gather actual data.  Eg:  How many pants did we collect?  How many people did we serve (or do we plan to serve?)  What are our next steps?  What did you gain personally from the experience?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10 - 15 minutes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Selection of presentation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I’d like you as a class to decide the presentation team.  We need to create a powerpoint as well as practice presenting.  </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t xml:space="preserve">How will we decide the presentation team and who will help build the powerpoint?  </w:t>
            </w:r>
          </w:p>
          <w:p w:rsidR="00000000" w:rsidDel="00000000" w:rsidP="00000000" w:rsidRDefault="00000000" w:rsidRPr="00000000" w14:paraId="0000002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Today you learned</w:t>
            </w:r>
            <w:r w:rsidDel="00000000" w:rsidR="00000000" w:rsidRPr="00000000">
              <w:rPr>
                <w:i w:val="1"/>
                <w:rtl w:val="0"/>
              </w:rPr>
              <w:t xml:space="preserve"> </w:t>
            </w:r>
            <w:r w:rsidDel="00000000" w:rsidR="00000000" w:rsidRPr="00000000">
              <w:rPr>
                <w:rtl w:val="0"/>
              </w:rPr>
              <w:t xml:space="preserve">that our class will be making a presentation to the School Administration about our Dress to Impress project.  Next time we meet we will take time to build the project.  Then the team will need to script out the presentation and will present it to the class to practice.  </w:t>
            </w:r>
            <w:r w:rsidDel="00000000" w:rsidR="00000000" w:rsidRPr="00000000">
              <w:rPr>
                <w:i w:val="1"/>
                <w:rtl w:val="0"/>
              </w:rPr>
              <w:t xml:space="preserve">You may have made other decisions about other ways you will promote this project.  If so, you will want to discuss the ways you will do this as well. </w:t>
            </w:r>
          </w:p>
        </w:tc>
      </w:tr>
    </w:tbl>
    <w:p w:rsidR="00000000" w:rsidDel="00000000" w:rsidP="00000000" w:rsidRDefault="00000000" w:rsidRPr="00000000" w14:paraId="00000026">
      <w:pPr>
        <w:tabs>
          <w:tab w:val="left" w:pos="720"/>
        </w:tabs>
        <w:rPr/>
      </w:pPr>
      <w:r w:rsidDel="00000000" w:rsidR="00000000" w:rsidRPr="00000000">
        <w:rPr>
          <w:rtl w:val="0"/>
        </w:rPr>
      </w:r>
    </w:p>
    <w:p w:rsidR="00000000" w:rsidDel="00000000" w:rsidP="00000000" w:rsidRDefault="00000000" w:rsidRPr="00000000" w14:paraId="00000027">
      <w:pPr>
        <w:tabs>
          <w:tab w:val="left" w:pos="720"/>
        </w:tabs>
        <w:rPr>
          <w:b w:val="1"/>
        </w:rPr>
      </w:pPr>
      <w:r w:rsidDel="00000000" w:rsidR="00000000" w:rsidRPr="00000000">
        <w:rPr>
          <w:rtl w:val="0"/>
        </w:rPr>
      </w:r>
    </w:p>
    <w:p w:rsidR="00000000" w:rsidDel="00000000" w:rsidP="00000000" w:rsidRDefault="00000000" w:rsidRPr="00000000" w14:paraId="00000028">
      <w:pPr>
        <w:tabs>
          <w:tab w:val="left" w:pos="720"/>
        </w:tabs>
        <w:rPr>
          <w:b w:val="1"/>
        </w:rPr>
      </w:pPr>
      <w:r w:rsidDel="00000000" w:rsidR="00000000" w:rsidRPr="00000000">
        <w:rPr>
          <w:b w:val="1"/>
          <w:rtl w:val="0"/>
        </w:rPr>
        <w:t xml:space="preserve">Were we successful?  How do we know?</w:t>
      </w:r>
    </w:p>
    <w:p w:rsidR="00000000" w:rsidDel="00000000" w:rsidP="00000000" w:rsidRDefault="00000000" w:rsidRPr="00000000" w14:paraId="00000029">
      <w:pPr>
        <w:tabs>
          <w:tab w:val="left" w:pos="720"/>
        </w:tabs>
        <w:rPr>
          <w:b w:val="1"/>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rPr>
          <w:trHeight w:val="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some ways we know we were successful?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1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was our mission? Did we accomplish it?</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we collect the quantity we wanted?  How much did we collect?   </w:t>
            </w:r>
          </w:p>
        </w:tc>
      </w:tr>
      <w:tr>
        <w:trPr>
          <w:trHeight w:val="1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we serve the people we wanted?  Who did we serve or whom will we serve? </w:t>
            </w:r>
          </w:p>
        </w:tc>
      </w:tr>
      <w:tr>
        <w:trPr>
          <w:trHeight w:val="8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Did we work well as a team?  How do we know? </w:t>
            </w:r>
          </w:p>
        </w:tc>
      </w:tr>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employers or community organizations did we work alongside?  What would they say about our success of the project? </w:t>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our next steps?  Would we want to expand this project?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surprises did you have with this project?   What did you learn from encountering the obstacles with this project?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Would you recommend doing another PBL in class?  Why or why not?  What would be benefits be?  What would the challenges be?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9">
      <w:pPr>
        <w:tabs>
          <w:tab w:val="left" w:pos="720"/>
        </w:tabs>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b w:val="1"/>
      </w:rPr>
    </w:pPr>
    <w:r w:rsidDel="00000000" w:rsidR="00000000" w:rsidRPr="00000000">
      <w:rPr>
        <w:b w:val="1"/>
        <w:rtl w:val="0"/>
      </w:rPr>
      <w:t xml:space="preserve">Dress to Impress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