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35" w:rsidRPr="00277CCD" w:rsidRDefault="00DB1135" w:rsidP="00DB1135">
      <w:pPr>
        <w:pStyle w:val="Title"/>
        <w:tabs>
          <w:tab w:val="left" w:pos="7930"/>
        </w:tabs>
        <w:rPr>
          <w:rFonts w:ascii="Arial" w:eastAsia="Arial" w:hAnsi="Arial" w:cs="Arial"/>
        </w:rPr>
      </w:pPr>
    </w:p>
    <w:p w:rsidR="00DB1135" w:rsidRPr="00277CCD" w:rsidRDefault="00DB1135" w:rsidP="00277CCD">
      <w:pPr>
        <w:pStyle w:val="Title"/>
        <w:tabs>
          <w:tab w:val="left" w:pos="7930"/>
        </w:tabs>
        <w:jc w:val="center"/>
        <w:rPr>
          <w:rFonts w:ascii="Arial" w:hAnsi="Arial" w:cs="Arial"/>
          <w:sz w:val="52"/>
        </w:rPr>
      </w:pPr>
      <w:r w:rsidRPr="00277CCD">
        <w:rPr>
          <w:rFonts w:ascii="Arial" w:eastAsia="Arial" w:hAnsi="Arial" w:cs="Arial"/>
          <w:sz w:val="52"/>
        </w:rPr>
        <w:t>JAG PBL Menu</w:t>
      </w:r>
      <w:r w:rsidR="00277CCD">
        <w:rPr>
          <w:rFonts w:ascii="Arial" w:eastAsia="Arial" w:hAnsi="Arial" w:cs="Arial"/>
          <w:sz w:val="52"/>
        </w:rPr>
        <w:t xml:space="preserve"> </w:t>
      </w:r>
      <w:r w:rsidRPr="00277CCD">
        <w:rPr>
          <w:rFonts w:ascii="Arial" w:eastAsia="Arial" w:hAnsi="Arial" w:cs="Arial"/>
          <w:sz w:val="52"/>
        </w:rPr>
        <w:t>- Character Development</w:t>
      </w:r>
    </w:p>
    <w:p w:rsidR="00DB1135" w:rsidRPr="00277CCD" w:rsidRDefault="00DB1135" w:rsidP="00DB1135">
      <w:pPr>
        <w:rPr>
          <w:rFonts w:ascii="Arial" w:eastAsia="Arial" w:hAnsi="Arial" w:cs="Arial"/>
          <w:sz w:val="20"/>
          <w:szCs w:val="20"/>
        </w:rPr>
      </w:pPr>
    </w:p>
    <w:p w:rsidR="00DB1135" w:rsidRPr="00277CCD" w:rsidRDefault="00DB1135" w:rsidP="00277CCD">
      <w:pPr>
        <w:spacing w:after="0" w:line="240" w:lineRule="auto"/>
        <w:jc w:val="center"/>
        <w:rPr>
          <w:rFonts w:ascii="Arial" w:hAnsi="Arial" w:cs="Arial"/>
          <w:b/>
          <w:sz w:val="20"/>
          <w:szCs w:val="20"/>
        </w:rPr>
      </w:pPr>
      <w:r w:rsidRPr="00277CCD">
        <w:rPr>
          <w:rFonts w:ascii="Arial" w:eastAsia="Arial" w:hAnsi="Arial" w:cs="Arial"/>
          <w:b/>
          <w:sz w:val="20"/>
          <w:szCs w:val="20"/>
        </w:rPr>
        <w:t>This resource is provided as a toolkit of suggestions to build a PBL.  Utilize these resources or customize to fit the needs of your classroom and community.</w:t>
      </w:r>
    </w:p>
    <w:p w:rsidR="00DB1135" w:rsidRPr="00277CCD" w:rsidRDefault="00DB1135" w:rsidP="00DB1135">
      <w:pPr>
        <w:spacing w:after="0" w:line="240" w:lineRule="auto"/>
        <w:rPr>
          <w:rFonts w:ascii="Arial" w:hAnsi="Arial" w:cs="Arial"/>
          <w:sz w:val="20"/>
          <w:szCs w:val="20"/>
        </w:rPr>
      </w:pPr>
    </w:p>
    <w:p w:rsidR="00DB1135" w:rsidRPr="00277CCD" w:rsidRDefault="00DB1135" w:rsidP="008921BB">
      <w:pPr>
        <w:spacing w:after="0" w:line="240" w:lineRule="auto"/>
        <w:ind w:left="1440" w:hanging="1440"/>
        <w:rPr>
          <w:rFonts w:ascii="Arial" w:hAnsi="Arial" w:cs="Arial"/>
          <w:b/>
          <w:sz w:val="28"/>
        </w:rPr>
      </w:pPr>
      <w:r w:rsidRPr="00277CCD">
        <w:rPr>
          <w:rFonts w:ascii="Arial" w:eastAsia="Arial" w:hAnsi="Arial" w:cs="Arial"/>
          <w:b/>
          <w:bCs/>
          <w:sz w:val="28"/>
          <w:szCs w:val="28"/>
          <w:u w:val="single"/>
        </w:rPr>
        <w:t>Title Options</w:t>
      </w:r>
      <w:r w:rsidRPr="00277CCD">
        <w:rPr>
          <w:rFonts w:ascii="Arial" w:eastAsia="Arial" w:hAnsi="Arial" w:cs="Arial"/>
          <w:b/>
          <w:bCs/>
          <w:sz w:val="28"/>
          <w:szCs w:val="28"/>
        </w:rPr>
        <w:t xml:space="preserve"> </w:t>
      </w:r>
      <w:r w:rsidRPr="00277CCD">
        <w:rPr>
          <w:rFonts w:ascii="Arial" w:hAnsi="Arial" w:cs="Arial"/>
          <w:b/>
          <w:sz w:val="28"/>
        </w:rPr>
        <w:tab/>
      </w:r>
    </w:p>
    <w:p w:rsidR="00DB1135" w:rsidRPr="00277CCD" w:rsidRDefault="008C6C52" w:rsidP="00DB1135">
      <w:pPr>
        <w:pStyle w:val="ListParagraph"/>
        <w:numPr>
          <w:ilvl w:val="0"/>
          <w:numId w:val="12"/>
        </w:numPr>
        <w:rPr>
          <w:rFonts w:ascii="Arial" w:eastAsia="Arial" w:hAnsi="Arial" w:cs="Arial"/>
          <w:sz w:val="20"/>
          <w:szCs w:val="20"/>
        </w:rPr>
      </w:pPr>
      <w:r w:rsidRPr="00277CCD">
        <w:rPr>
          <w:rFonts w:ascii="Arial" w:eastAsia="Arial" w:hAnsi="Arial" w:cs="Arial"/>
          <w:sz w:val="20"/>
          <w:szCs w:val="20"/>
        </w:rPr>
        <w:t>This is Me</w:t>
      </w:r>
    </w:p>
    <w:p w:rsidR="00DB1135" w:rsidRPr="00277CCD" w:rsidRDefault="008C6C52" w:rsidP="00DB1135">
      <w:pPr>
        <w:pStyle w:val="ListParagraph"/>
        <w:numPr>
          <w:ilvl w:val="0"/>
          <w:numId w:val="12"/>
        </w:numPr>
        <w:rPr>
          <w:rFonts w:ascii="Arial" w:eastAsia="Arial" w:hAnsi="Arial" w:cs="Arial"/>
          <w:sz w:val="20"/>
          <w:szCs w:val="20"/>
        </w:rPr>
      </w:pPr>
      <w:r w:rsidRPr="00277CCD">
        <w:rPr>
          <w:rFonts w:ascii="Arial" w:eastAsia="Arial" w:hAnsi="Arial" w:cs="Arial"/>
          <w:sz w:val="20"/>
          <w:szCs w:val="20"/>
        </w:rPr>
        <w:t>Inner Selfie</w:t>
      </w:r>
    </w:p>
    <w:p w:rsidR="002F2D51" w:rsidRPr="00277CCD" w:rsidRDefault="002F2D51" w:rsidP="00DB1135">
      <w:pPr>
        <w:pStyle w:val="ListParagraph"/>
        <w:numPr>
          <w:ilvl w:val="0"/>
          <w:numId w:val="12"/>
        </w:numPr>
        <w:rPr>
          <w:rFonts w:ascii="Arial" w:eastAsia="Arial" w:hAnsi="Arial" w:cs="Arial"/>
          <w:sz w:val="20"/>
          <w:szCs w:val="20"/>
        </w:rPr>
      </w:pPr>
      <w:r w:rsidRPr="00277CCD">
        <w:rPr>
          <w:rFonts w:ascii="Arial" w:eastAsia="Arial" w:hAnsi="Arial" w:cs="Arial"/>
          <w:sz w:val="20"/>
          <w:szCs w:val="20"/>
        </w:rPr>
        <w:t>Express Yourself</w:t>
      </w:r>
    </w:p>
    <w:p w:rsidR="002F2D51" w:rsidRPr="00277CCD" w:rsidRDefault="002F2D51" w:rsidP="00DB1135">
      <w:pPr>
        <w:pStyle w:val="ListParagraph"/>
        <w:numPr>
          <w:ilvl w:val="0"/>
          <w:numId w:val="12"/>
        </w:numPr>
        <w:rPr>
          <w:rFonts w:ascii="Arial" w:eastAsia="Arial" w:hAnsi="Arial" w:cs="Arial"/>
          <w:sz w:val="20"/>
          <w:szCs w:val="20"/>
        </w:rPr>
      </w:pPr>
      <w:r w:rsidRPr="00277CCD">
        <w:rPr>
          <w:rFonts w:ascii="Arial" w:eastAsia="Arial" w:hAnsi="Arial" w:cs="Arial"/>
          <w:sz w:val="20"/>
          <w:szCs w:val="20"/>
        </w:rPr>
        <w:t>Let Your Soul Shine</w:t>
      </w:r>
    </w:p>
    <w:p w:rsidR="00277CCD" w:rsidRPr="00277CCD" w:rsidRDefault="002F2D51" w:rsidP="00277CCD">
      <w:pPr>
        <w:pStyle w:val="ListParagraph"/>
        <w:numPr>
          <w:ilvl w:val="0"/>
          <w:numId w:val="12"/>
        </w:numPr>
        <w:rPr>
          <w:rFonts w:ascii="Arial" w:eastAsia="Arial" w:hAnsi="Arial" w:cs="Arial"/>
          <w:sz w:val="20"/>
          <w:szCs w:val="20"/>
        </w:rPr>
      </w:pPr>
      <w:r w:rsidRPr="00277CCD">
        <w:rPr>
          <w:rFonts w:ascii="Arial" w:eastAsia="Arial" w:hAnsi="Arial" w:cs="Arial"/>
          <w:sz w:val="20"/>
          <w:szCs w:val="20"/>
        </w:rPr>
        <w:t>Free to Be You and Me</w:t>
      </w:r>
    </w:p>
    <w:p w:rsidR="00277CCD" w:rsidRPr="00277CCD" w:rsidRDefault="00DB1135" w:rsidP="00277CCD">
      <w:pPr>
        <w:pStyle w:val="ListParagraph"/>
        <w:numPr>
          <w:ilvl w:val="0"/>
          <w:numId w:val="12"/>
        </w:numPr>
        <w:rPr>
          <w:rFonts w:ascii="Arial" w:eastAsia="Arial" w:hAnsi="Arial" w:cs="Arial"/>
          <w:sz w:val="20"/>
          <w:szCs w:val="20"/>
        </w:rPr>
      </w:pPr>
      <w:r w:rsidRPr="00277CCD">
        <w:rPr>
          <w:rFonts w:ascii="Arial" w:eastAsia="Arial" w:hAnsi="Arial" w:cs="Arial"/>
          <w:i/>
          <w:iCs/>
          <w:sz w:val="20"/>
          <w:szCs w:val="20"/>
        </w:rPr>
        <w:t>Create Your Own!!</w:t>
      </w:r>
    </w:p>
    <w:p w:rsidR="00DB1135" w:rsidRPr="00277CCD" w:rsidRDefault="00DB1135" w:rsidP="00277CCD">
      <w:pPr>
        <w:pStyle w:val="ListParagraph"/>
        <w:rPr>
          <w:rFonts w:ascii="Arial" w:eastAsia="Arial" w:hAnsi="Arial" w:cs="Arial"/>
        </w:rPr>
      </w:pPr>
      <w:r w:rsidRPr="00277CCD">
        <w:rPr>
          <w:rFonts w:ascii="Arial" w:hAnsi="Arial" w:cs="Arial"/>
          <w:sz w:val="28"/>
        </w:rPr>
        <w:tab/>
      </w:r>
    </w:p>
    <w:p w:rsidR="00DB1135" w:rsidRDefault="00277CCD" w:rsidP="00277CCD">
      <w:pPr>
        <w:spacing w:after="0"/>
        <w:ind w:left="2160" w:hanging="2160"/>
        <w:rPr>
          <w:rFonts w:ascii="Arial" w:eastAsia="Arial" w:hAnsi="Arial" w:cs="Arial"/>
          <w:b/>
          <w:bCs/>
        </w:rPr>
      </w:pPr>
      <w:r>
        <w:rPr>
          <w:rFonts w:ascii="Arial" w:eastAsia="Arial" w:hAnsi="Arial" w:cs="Arial"/>
          <w:b/>
          <w:bCs/>
          <w:sz w:val="28"/>
          <w:szCs w:val="28"/>
          <w:u w:val="single"/>
        </w:rPr>
        <w:t>Duration</w:t>
      </w:r>
      <w:r w:rsidR="00DB1135" w:rsidRPr="00277CCD">
        <w:rPr>
          <w:rFonts w:ascii="Arial" w:eastAsia="Arial" w:hAnsi="Arial" w:cs="Arial"/>
        </w:rPr>
        <w:t xml:space="preserve"> </w:t>
      </w:r>
      <w:r w:rsidR="00DB1135" w:rsidRPr="00277CCD">
        <w:rPr>
          <w:rFonts w:ascii="Arial" w:hAnsi="Arial" w:cs="Arial"/>
        </w:rPr>
        <w:tab/>
      </w:r>
      <w:r w:rsidR="00DB1135" w:rsidRPr="00277CCD">
        <w:rPr>
          <w:rFonts w:ascii="Arial" w:eastAsia="Arial" w:hAnsi="Arial" w:cs="Arial"/>
          <w:b/>
          <w:bCs/>
        </w:rPr>
        <w:t>3-5 weeks</w:t>
      </w:r>
    </w:p>
    <w:p w:rsidR="00277CCD" w:rsidRPr="00277CCD" w:rsidRDefault="00277CCD" w:rsidP="00277CCD">
      <w:pPr>
        <w:spacing w:after="0"/>
        <w:ind w:left="2160" w:hanging="2160"/>
        <w:rPr>
          <w:rFonts w:ascii="Arial" w:hAnsi="Arial" w:cs="Arial"/>
          <w:sz w:val="20"/>
          <w:szCs w:val="20"/>
        </w:rPr>
      </w:pPr>
    </w:p>
    <w:p w:rsidR="00DB1135" w:rsidRPr="00277CCD" w:rsidRDefault="00DB1135" w:rsidP="00277CCD">
      <w:pPr>
        <w:spacing w:after="0"/>
        <w:rPr>
          <w:rFonts w:ascii="Arial" w:hAnsi="Arial" w:cs="Arial"/>
          <w:sz w:val="20"/>
        </w:rPr>
      </w:pPr>
      <w:r w:rsidRPr="00277CCD">
        <w:rPr>
          <w:rFonts w:ascii="Arial" w:eastAsia="Arial" w:hAnsi="Arial" w:cs="Arial"/>
          <w:sz w:val="20"/>
          <w:szCs w:val="20"/>
        </w:rPr>
        <w:t xml:space="preserve">*The time will vary based on the student’s previous experience with the content included in this PBL.  When mapping out the structure for this project, allow time for all three levels of understanding.  Generally speaking, this project will take 3-5 weeks, but feel free to make it work within your time constraints. </w:t>
      </w:r>
    </w:p>
    <w:p w:rsidR="00DB1135" w:rsidRPr="00277CCD" w:rsidRDefault="00DB1135" w:rsidP="00DB1135">
      <w:pPr>
        <w:spacing w:after="0"/>
        <w:ind w:left="1440" w:hanging="1440"/>
        <w:rPr>
          <w:rFonts w:ascii="Arial" w:hAnsi="Arial" w:cs="Arial"/>
          <w:b/>
          <w:bCs/>
          <w:sz w:val="20"/>
          <w:szCs w:val="20"/>
          <w:u w:val="single"/>
        </w:rPr>
      </w:pPr>
    </w:p>
    <w:p w:rsidR="00DB1135" w:rsidRPr="00277CCD" w:rsidRDefault="00DB1135" w:rsidP="00DB1135">
      <w:pPr>
        <w:spacing w:after="0"/>
        <w:ind w:left="1440" w:hanging="1440"/>
        <w:rPr>
          <w:rFonts w:ascii="Arial" w:hAnsi="Arial" w:cs="Arial"/>
          <w:u w:val="single"/>
        </w:rPr>
      </w:pPr>
      <w:r w:rsidRPr="00277CCD">
        <w:rPr>
          <w:rFonts w:ascii="Arial" w:eastAsia="Arial" w:hAnsi="Arial" w:cs="Arial"/>
          <w:b/>
          <w:bCs/>
          <w:sz w:val="28"/>
          <w:szCs w:val="28"/>
          <w:u w:val="single"/>
        </w:rPr>
        <w:t xml:space="preserve">Project </w:t>
      </w:r>
      <w:r w:rsidR="00A56004" w:rsidRPr="00277CCD">
        <w:rPr>
          <w:rFonts w:ascii="Arial" w:eastAsia="Arial" w:hAnsi="Arial" w:cs="Arial"/>
          <w:b/>
          <w:bCs/>
          <w:sz w:val="28"/>
          <w:szCs w:val="28"/>
          <w:u w:val="single"/>
        </w:rPr>
        <w:t>Summary</w:t>
      </w:r>
    </w:p>
    <w:p w:rsidR="00DB1135" w:rsidRPr="00277CCD" w:rsidRDefault="00DB1135" w:rsidP="00DB1135">
      <w:pPr>
        <w:spacing w:after="0"/>
        <w:rPr>
          <w:rFonts w:ascii="Arial" w:hAnsi="Arial" w:cs="Arial"/>
          <w:sz w:val="20"/>
          <w:szCs w:val="20"/>
        </w:rPr>
      </w:pPr>
    </w:p>
    <w:p w:rsidR="00DB1135" w:rsidRPr="00277CCD" w:rsidRDefault="00DB1135" w:rsidP="00DB1135">
      <w:pPr>
        <w:spacing w:after="0"/>
        <w:rPr>
          <w:rFonts w:ascii="Arial" w:hAnsi="Arial" w:cs="Arial"/>
          <w:sz w:val="20"/>
          <w:szCs w:val="20"/>
        </w:rPr>
      </w:pPr>
      <w:r w:rsidRPr="00277CCD">
        <w:rPr>
          <w:rFonts w:ascii="Arial" w:hAnsi="Arial" w:cs="Arial"/>
          <w:sz w:val="20"/>
          <w:szCs w:val="20"/>
        </w:rPr>
        <w:t xml:space="preserve">Developing the core characteristics of who we are as individuals requires self-exploration, reflection and recognition of future aspirations.  In this PBL, students will have the opportunity to research character traits, identify their own values and goals and align those goals with a career area that fits their interest.  </w:t>
      </w:r>
    </w:p>
    <w:p w:rsidR="00DB1135" w:rsidRDefault="00DB1135" w:rsidP="00DB1135">
      <w:pPr>
        <w:ind w:left="1440" w:hanging="1440"/>
        <w:rPr>
          <w:rFonts w:ascii="Arial" w:hAnsi="Arial" w:cs="Arial"/>
          <w:b/>
          <w:bCs/>
          <w:sz w:val="20"/>
          <w:szCs w:val="20"/>
          <w:u w:val="single"/>
        </w:rPr>
      </w:pPr>
    </w:p>
    <w:p w:rsidR="00277CCD" w:rsidRPr="00277CCD" w:rsidRDefault="00277CCD" w:rsidP="00277CCD">
      <w:pPr>
        <w:rPr>
          <w:rFonts w:ascii="Arial" w:hAnsi="Arial" w:cs="Arial"/>
        </w:rPr>
      </w:pPr>
      <w:r w:rsidRPr="00277CCD">
        <w:rPr>
          <w:rFonts w:ascii="Arial" w:eastAsia="Arial" w:hAnsi="Arial" w:cs="Arial"/>
          <w:b/>
          <w:bCs/>
          <w:sz w:val="28"/>
          <w:szCs w:val="28"/>
          <w:u w:val="single"/>
        </w:rPr>
        <w:t>Driving Question</w:t>
      </w:r>
    </w:p>
    <w:p w:rsidR="00277CCD" w:rsidRPr="00277CCD" w:rsidRDefault="00277CCD" w:rsidP="00277CCD">
      <w:pPr>
        <w:rPr>
          <w:rFonts w:ascii="Arial" w:hAnsi="Arial" w:cs="Arial"/>
          <w:sz w:val="20"/>
          <w:szCs w:val="28"/>
        </w:rPr>
      </w:pPr>
      <w:r w:rsidRPr="00277CCD">
        <w:rPr>
          <w:rFonts w:ascii="Arial" w:eastAsia="Arial" w:hAnsi="Arial" w:cs="Arial"/>
          <w:sz w:val="20"/>
        </w:rPr>
        <w:t>A driving question meets the following criteria:</w:t>
      </w:r>
    </w:p>
    <w:p w:rsidR="00277CCD" w:rsidRPr="00277CCD" w:rsidRDefault="00277CCD" w:rsidP="00277CCD">
      <w:pPr>
        <w:pStyle w:val="ListParagraph"/>
        <w:numPr>
          <w:ilvl w:val="0"/>
          <w:numId w:val="9"/>
        </w:numPr>
        <w:rPr>
          <w:rFonts w:ascii="Arial" w:eastAsia="Arial" w:hAnsi="Arial" w:cs="Arial"/>
          <w:bCs/>
          <w:sz w:val="20"/>
        </w:rPr>
      </w:pPr>
      <w:r w:rsidRPr="00277CCD">
        <w:rPr>
          <w:rFonts w:ascii="Arial" w:eastAsia="Arial" w:hAnsi="Arial" w:cs="Arial"/>
          <w:sz w:val="20"/>
        </w:rPr>
        <w:t>Engaging for Students</w:t>
      </w:r>
    </w:p>
    <w:p w:rsidR="00277CCD" w:rsidRPr="00277CCD" w:rsidRDefault="00277CCD" w:rsidP="00277CCD">
      <w:pPr>
        <w:pStyle w:val="ListParagraph"/>
        <w:numPr>
          <w:ilvl w:val="0"/>
          <w:numId w:val="9"/>
        </w:numPr>
        <w:rPr>
          <w:rFonts w:ascii="Arial" w:eastAsia="Arial" w:hAnsi="Arial" w:cs="Arial"/>
          <w:bCs/>
          <w:sz w:val="20"/>
        </w:rPr>
      </w:pPr>
      <w:r w:rsidRPr="00277CCD">
        <w:rPr>
          <w:rFonts w:ascii="Arial" w:eastAsia="Arial" w:hAnsi="Arial" w:cs="Arial"/>
          <w:sz w:val="20"/>
        </w:rPr>
        <w:t>Open-Ended</w:t>
      </w:r>
    </w:p>
    <w:p w:rsidR="00277CCD" w:rsidRPr="00277CCD" w:rsidRDefault="00277CCD" w:rsidP="00277CCD">
      <w:pPr>
        <w:pStyle w:val="ListParagraph"/>
        <w:numPr>
          <w:ilvl w:val="0"/>
          <w:numId w:val="9"/>
        </w:numPr>
        <w:rPr>
          <w:rFonts w:ascii="Arial" w:eastAsia="Arial" w:hAnsi="Arial" w:cs="Arial"/>
          <w:bCs/>
          <w:sz w:val="20"/>
        </w:rPr>
      </w:pPr>
      <w:r w:rsidRPr="00277CCD">
        <w:rPr>
          <w:rFonts w:ascii="Arial" w:eastAsia="Arial" w:hAnsi="Arial" w:cs="Arial"/>
          <w:sz w:val="20"/>
        </w:rPr>
        <w:t>Aligned with Learning Goals</w:t>
      </w:r>
    </w:p>
    <w:p w:rsidR="00277CCD" w:rsidRPr="00277CCD" w:rsidRDefault="00277CCD" w:rsidP="00277CCD">
      <w:pPr>
        <w:rPr>
          <w:rFonts w:ascii="Arial" w:hAnsi="Arial" w:cs="Arial"/>
          <w:b/>
          <w:sz w:val="20"/>
          <w:szCs w:val="28"/>
        </w:rPr>
      </w:pPr>
      <w:r w:rsidRPr="00277CCD">
        <w:rPr>
          <w:rFonts w:ascii="Arial" w:eastAsia="Arial" w:hAnsi="Arial" w:cs="Arial"/>
          <w:sz w:val="20"/>
        </w:rPr>
        <w:t>A quality driving question is complete with framing initial words (how, what, who), person or entity (I, the class, you, we, my) action or challenge (goal to accomplish) and audience/purpose (for whom?). This question drives the project from start to finish.</w:t>
      </w:r>
    </w:p>
    <w:p w:rsidR="00277CCD" w:rsidRPr="00277CCD" w:rsidRDefault="00277CCD" w:rsidP="00277CCD">
      <w:pPr>
        <w:rPr>
          <w:rFonts w:ascii="Arial" w:hAnsi="Arial" w:cs="Arial"/>
          <w:b/>
          <w:sz w:val="20"/>
          <w:szCs w:val="28"/>
        </w:rPr>
      </w:pPr>
      <w:r w:rsidRPr="00277CCD">
        <w:rPr>
          <w:rFonts w:ascii="Arial" w:eastAsia="Arial" w:hAnsi="Arial" w:cs="Arial"/>
          <w:sz w:val="20"/>
        </w:rPr>
        <w:t>Examples:</w:t>
      </w:r>
    </w:p>
    <w:p w:rsidR="00277CCD" w:rsidRPr="00277CCD" w:rsidRDefault="00277CCD" w:rsidP="00277CCD">
      <w:pPr>
        <w:pStyle w:val="ListParagraph"/>
        <w:numPr>
          <w:ilvl w:val="0"/>
          <w:numId w:val="21"/>
        </w:numPr>
        <w:rPr>
          <w:rFonts w:ascii="Arial" w:hAnsi="Arial" w:cs="Arial"/>
          <w:sz w:val="20"/>
        </w:rPr>
      </w:pPr>
      <w:r w:rsidRPr="00277CCD">
        <w:rPr>
          <w:rFonts w:ascii="Arial" w:eastAsia="Times New Roman" w:hAnsi="Arial" w:cs="Arial"/>
          <w:bCs/>
          <w:color w:val="000000"/>
          <w:sz w:val="20"/>
        </w:rPr>
        <w:t>How can I turn my personal burdens into personal strengths?</w:t>
      </w:r>
      <w:r w:rsidRPr="00277CCD">
        <w:rPr>
          <w:rFonts w:ascii="Arial" w:eastAsia="Times New Roman" w:hAnsi="Arial" w:cs="Arial"/>
          <w:color w:val="000000"/>
          <w:sz w:val="16"/>
          <w:szCs w:val="18"/>
        </w:rPr>
        <w:t> </w:t>
      </w:r>
    </w:p>
    <w:p w:rsidR="00277CCD" w:rsidRPr="00277CCD" w:rsidRDefault="00277CCD" w:rsidP="00277CCD">
      <w:pPr>
        <w:pStyle w:val="ListParagraph"/>
        <w:numPr>
          <w:ilvl w:val="0"/>
          <w:numId w:val="21"/>
        </w:numPr>
        <w:rPr>
          <w:rFonts w:ascii="Arial" w:hAnsi="Arial" w:cs="Arial"/>
          <w:sz w:val="20"/>
        </w:rPr>
      </w:pPr>
      <w:r w:rsidRPr="00277CCD">
        <w:rPr>
          <w:rFonts w:ascii="Arial" w:hAnsi="Arial" w:cs="Arial"/>
          <w:sz w:val="20"/>
        </w:rPr>
        <w:t>Do the choices I make now impact my future?</w:t>
      </w:r>
    </w:p>
    <w:p w:rsidR="00277CCD" w:rsidRPr="00277CCD" w:rsidRDefault="00277CCD" w:rsidP="00277CCD">
      <w:pPr>
        <w:pStyle w:val="ListParagraph"/>
        <w:numPr>
          <w:ilvl w:val="0"/>
          <w:numId w:val="21"/>
        </w:numPr>
        <w:rPr>
          <w:rFonts w:ascii="Arial" w:hAnsi="Arial" w:cs="Arial"/>
          <w:sz w:val="20"/>
        </w:rPr>
      </w:pPr>
      <w:r w:rsidRPr="00277CCD">
        <w:rPr>
          <w:rFonts w:ascii="Arial" w:hAnsi="Arial" w:cs="Arial"/>
          <w:sz w:val="20"/>
        </w:rPr>
        <w:t>How can I inform others about my potential career interests and life goals through creative art?</w:t>
      </w:r>
    </w:p>
    <w:p w:rsidR="00277CCD" w:rsidRPr="00277CCD" w:rsidRDefault="00277CCD" w:rsidP="00277CCD">
      <w:pPr>
        <w:pStyle w:val="ListParagraph"/>
        <w:numPr>
          <w:ilvl w:val="0"/>
          <w:numId w:val="21"/>
        </w:numPr>
        <w:rPr>
          <w:rFonts w:ascii="Arial" w:hAnsi="Arial" w:cs="Arial"/>
          <w:sz w:val="20"/>
        </w:rPr>
      </w:pPr>
      <w:r w:rsidRPr="00277CCD">
        <w:rPr>
          <w:rFonts w:ascii="Arial" w:hAnsi="Arial" w:cs="Arial"/>
          <w:color w:val="000000" w:themeColor="text1"/>
          <w:sz w:val="20"/>
        </w:rPr>
        <w:t xml:space="preserve">What decisions can I make now to pursue my lifetime passion? </w:t>
      </w:r>
    </w:p>
    <w:p w:rsidR="00277CCD" w:rsidRPr="00277CCD" w:rsidRDefault="00277CCD" w:rsidP="00277CCD">
      <w:pPr>
        <w:pStyle w:val="ListParagraph"/>
        <w:numPr>
          <w:ilvl w:val="0"/>
          <w:numId w:val="21"/>
        </w:numPr>
        <w:rPr>
          <w:rFonts w:ascii="Arial" w:hAnsi="Arial" w:cs="Arial"/>
          <w:sz w:val="20"/>
        </w:rPr>
      </w:pPr>
      <w:r w:rsidRPr="00277CCD">
        <w:rPr>
          <w:rFonts w:ascii="Arial" w:hAnsi="Arial" w:cs="Arial"/>
          <w:sz w:val="20"/>
        </w:rPr>
        <w:t>How do I live my life to reflect the real me?</w:t>
      </w:r>
    </w:p>
    <w:p w:rsidR="00277CCD" w:rsidRPr="00277CCD" w:rsidRDefault="00277CCD" w:rsidP="00277CCD">
      <w:pPr>
        <w:pStyle w:val="ListParagraph"/>
        <w:numPr>
          <w:ilvl w:val="0"/>
          <w:numId w:val="21"/>
        </w:numPr>
        <w:rPr>
          <w:rFonts w:ascii="Arial" w:hAnsi="Arial" w:cs="Arial"/>
          <w:sz w:val="20"/>
        </w:rPr>
      </w:pPr>
      <w:r w:rsidRPr="00277CCD">
        <w:rPr>
          <w:rFonts w:ascii="Arial" w:hAnsi="Arial" w:cs="Arial"/>
          <w:sz w:val="20"/>
        </w:rPr>
        <w:t>How do I understand my personal preferences while appreciating other’s viewpoints?</w:t>
      </w:r>
    </w:p>
    <w:p w:rsidR="0062490E" w:rsidRDefault="0062490E" w:rsidP="0062490E">
      <w:pPr>
        <w:spacing w:after="0"/>
        <w:ind w:left="1440" w:hanging="1440"/>
        <w:rPr>
          <w:rFonts w:ascii="Arial" w:eastAsia="Arial" w:hAnsi="Arial" w:cs="Arial"/>
          <w:b/>
          <w:bCs/>
          <w:sz w:val="28"/>
          <w:szCs w:val="28"/>
          <w:u w:val="single"/>
        </w:rPr>
      </w:pPr>
      <w:r w:rsidRPr="00277CCD">
        <w:rPr>
          <w:rFonts w:ascii="Arial" w:eastAsia="Arial" w:hAnsi="Arial" w:cs="Arial"/>
          <w:b/>
          <w:bCs/>
          <w:sz w:val="28"/>
          <w:szCs w:val="28"/>
          <w:u w:val="single"/>
        </w:rPr>
        <w:lastRenderedPageBreak/>
        <w:t>Entry Event</w:t>
      </w:r>
    </w:p>
    <w:p w:rsidR="0062490E" w:rsidRPr="00277CCD" w:rsidRDefault="0062490E" w:rsidP="0062490E">
      <w:pPr>
        <w:spacing w:after="0"/>
        <w:ind w:left="1440" w:hanging="1440"/>
        <w:rPr>
          <w:rFonts w:ascii="Arial" w:hAnsi="Arial" w:cs="Arial"/>
          <w:b/>
          <w:sz w:val="20"/>
          <w:szCs w:val="20"/>
          <w:u w:val="single"/>
        </w:rPr>
      </w:pPr>
      <w:r w:rsidRPr="00277CCD">
        <w:rPr>
          <w:rFonts w:ascii="Arial" w:eastAsia="Arial" w:hAnsi="Arial" w:cs="Arial"/>
          <w:b/>
          <w:bCs/>
          <w:sz w:val="28"/>
          <w:szCs w:val="28"/>
          <w:u w:val="single"/>
        </w:rPr>
        <w:t xml:space="preserve"> </w:t>
      </w:r>
    </w:p>
    <w:p w:rsidR="0062490E" w:rsidRDefault="0062490E" w:rsidP="0062490E">
      <w:pPr>
        <w:spacing w:after="0"/>
        <w:rPr>
          <w:rFonts w:ascii="Arial" w:eastAsia="Arial" w:hAnsi="Arial" w:cs="Arial"/>
          <w:sz w:val="20"/>
          <w:szCs w:val="20"/>
        </w:rPr>
      </w:pPr>
      <w:r w:rsidRPr="00277CCD">
        <w:rPr>
          <w:rFonts w:ascii="Arial" w:eastAsia="Arial" w:hAnsi="Arial" w:cs="Arial"/>
          <w:sz w:val="20"/>
          <w:szCs w:val="20"/>
        </w:rPr>
        <w:t xml:space="preserve">An entry event should engage and intrigue to provoke students to want to know more about this topic. This may include a field trip, guest speaker, video, simulation, role play or mock experience.  The goal is to grab the hearts and minds of your students.  </w:t>
      </w:r>
    </w:p>
    <w:p w:rsidR="0062490E" w:rsidRPr="0062490E" w:rsidRDefault="0062490E" w:rsidP="0062490E">
      <w:pPr>
        <w:spacing w:after="0"/>
        <w:rPr>
          <w:rFonts w:ascii="Arial" w:hAnsi="Arial" w:cs="Arial"/>
          <w:b/>
          <w:sz w:val="10"/>
          <w:szCs w:val="10"/>
        </w:rPr>
      </w:pPr>
    </w:p>
    <w:p w:rsidR="0062490E" w:rsidRPr="00277CCD" w:rsidRDefault="0062490E" w:rsidP="0062490E">
      <w:pPr>
        <w:rPr>
          <w:rFonts w:ascii="Arial" w:hAnsi="Arial" w:cs="Arial"/>
          <w:b/>
          <w:sz w:val="20"/>
          <w:szCs w:val="20"/>
        </w:rPr>
      </w:pPr>
      <w:r w:rsidRPr="00277CCD">
        <w:rPr>
          <w:rFonts w:ascii="Arial" w:eastAsia="Arial" w:hAnsi="Arial" w:cs="Arial"/>
          <w:sz w:val="20"/>
          <w:szCs w:val="20"/>
        </w:rPr>
        <w:t>Examples:</w:t>
      </w:r>
    </w:p>
    <w:p w:rsidR="00107CD6" w:rsidRPr="00277CCD" w:rsidRDefault="00107CD6" w:rsidP="00107CD6">
      <w:pPr>
        <w:pStyle w:val="ListParagraph"/>
        <w:numPr>
          <w:ilvl w:val="0"/>
          <w:numId w:val="26"/>
        </w:numPr>
        <w:spacing w:after="0" w:line="240" w:lineRule="auto"/>
        <w:rPr>
          <w:rFonts w:ascii="Arial" w:hAnsi="Arial" w:cs="Arial"/>
          <w:sz w:val="20"/>
          <w:u w:val="single"/>
        </w:rPr>
      </w:pPr>
      <w:r w:rsidRPr="00277CCD">
        <w:rPr>
          <w:rFonts w:ascii="Arial" w:hAnsi="Arial" w:cs="Arial"/>
          <w:color w:val="000000"/>
          <w:sz w:val="20"/>
        </w:rPr>
        <w:t xml:space="preserve">Show a </w:t>
      </w:r>
      <w:r w:rsidRPr="00277CCD">
        <w:rPr>
          <w:rFonts w:ascii="Arial" w:hAnsi="Arial" w:cs="Arial"/>
          <w:b/>
          <w:color w:val="000000"/>
          <w:sz w:val="20"/>
        </w:rPr>
        <w:t xml:space="preserve">video clip </w:t>
      </w:r>
      <w:r w:rsidRPr="00277CCD">
        <w:rPr>
          <w:rFonts w:ascii="Arial" w:hAnsi="Arial" w:cs="Arial"/>
          <w:color w:val="000000"/>
          <w:sz w:val="20"/>
        </w:rPr>
        <w:t xml:space="preserve">of young people overcoming obstacles or exceeding expectations.  Have a discussion on the videos and encourage the students to share their own stories of overcoming obstacles.  </w:t>
      </w:r>
    </w:p>
    <w:p w:rsidR="0062490E" w:rsidRPr="00277CCD" w:rsidRDefault="0062490E" w:rsidP="00107CD6">
      <w:pPr>
        <w:pStyle w:val="ListParagraph"/>
        <w:numPr>
          <w:ilvl w:val="0"/>
          <w:numId w:val="26"/>
        </w:numPr>
        <w:spacing w:after="0" w:line="240" w:lineRule="auto"/>
        <w:rPr>
          <w:rFonts w:ascii="Arial" w:hAnsi="Arial" w:cs="Arial"/>
          <w:sz w:val="20"/>
          <w:u w:val="single"/>
        </w:rPr>
      </w:pPr>
      <w:r w:rsidRPr="00277CCD">
        <w:rPr>
          <w:rFonts w:ascii="Arial" w:hAnsi="Arial" w:cs="Arial"/>
          <w:color w:val="000000"/>
          <w:sz w:val="20"/>
        </w:rPr>
        <w:t xml:space="preserve">Ask students what they like about taking </w:t>
      </w:r>
      <w:r w:rsidRPr="00277CCD">
        <w:rPr>
          <w:rFonts w:ascii="Arial" w:hAnsi="Arial" w:cs="Arial"/>
          <w:b/>
          <w:color w:val="000000"/>
          <w:sz w:val="20"/>
        </w:rPr>
        <w:t>“Selfies”</w:t>
      </w:r>
      <w:r w:rsidRPr="00277CCD">
        <w:rPr>
          <w:rFonts w:ascii="Arial" w:hAnsi="Arial" w:cs="Arial"/>
          <w:color w:val="000000"/>
          <w:sz w:val="20"/>
        </w:rPr>
        <w:t xml:space="preserve"> and why teenagers often take photos of t</w:t>
      </w:r>
      <w:r w:rsidR="00175E1C">
        <w:rPr>
          <w:rFonts w:ascii="Arial" w:hAnsi="Arial" w:cs="Arial"/>
          <w:color w:val="000000"/>
          <w:sz w:val="20"/>
        </w:rPr>
        <w:t>hemselves.  Allow the students five</w:t>
      </w:r>
      <w:bookmarkStart w:id="0" w:name="_GoBack"/>
      <w:bookmarkEnd w:id="0"/>
      <w:r w:rsidRPr="00277CCD">
        <w:rPr>
          <w:rFonts w:ascii="Arial" w:hAnsi="Arial" w:cs="Arial"/>
          <w:color w:val="000000"/>
          <w:sz w:val="20"/>
        </w:rPr>
        <w:t xml:space="preserve"> minutes to take a selfie and email it to your account or post to your class social media page (Twitter, Facebook, School portal).  Review the photos with the students as a class.  Discuss what they look for in a Selfie, what makes a good Selfie, what is the reasoning for posting Selfies online?</w:t>
      </w:r>
    </w:p>
    <w:p w:rsidR="0062490E" w:rsidRPr="00277CCD" w:rsidRDefault="0062490E" w:rsidP="00107CD6">
      <w:pPr>
        <w:pStyle w:val="ListParagraph"/>
        <w:numPr>
          <w:ilvl w:val="0"/>
          <w:numId w:val="26"/>
        </w:numPr>
        <w:spacing w:after="0" w:line="240" w:lineRule="auto"/>
        <w:rPr>
          <w:rFonts w:ascii="Arial" w:hAnsi="Arial" w:cs="Arial"/>
          <w:sz w:val="20"/>
          <w:u w:val="single"/>
        </w:rPr>
      </w:pPr>
      <w:r w:rsidRPr="00277CCD">
        <w:rPr>
          <w:rFonts w:ascii="Arial" w:hAnsi="Arial" w:cs="Arial"/>
          <w:sz w:val="20"/>
        </w:rPr>
        <w:t xml:space="preserve">Select a </w:t>
      </w:r>
      <w:r w:rsidRPr="00277CCD">
        <w:rPr>
          <w:rFonts w:ascii="Arial" w:hAnsi="Arial" w:cs="Arial"/>
          <w:b/>
          <w:sz w:val="20"/>
        </w:rPr>
        <w:t xml:space="preserve">song </w:t>
      </w:r>
      <w:r w:rsidRPr="00277CCD">
        <w:rPr>
          <w:rFonts w:ascii="Arial" w:hAnsi="Arial" w:cs="Arial"/>
          <w:sz w:val="20"/>
        </w:rPr>
        <w:t xml:space="preserve">that represents who you are as a person.  Play the song, then share the lyrics with the students.  Share your personal journey and why the song resonates with you.  Share how you have overcome personal challenges throughout your life.  Encourage the students to think of a song that represents them, and encourage them to share the following day.  Use that as the springboard to where the lesson can take you.  </w:t>
      </w:r>
    </w:p>
    <w:p w:rsidR="0062490E" w:rsidRPr="00277CCD" w:rsidRDefault="0062490E" w:rsidP="00107CD6">
      <w:pPr>
        <w:pStyle w:val="ListParagraph"/>
        <w:numPr>
          <w:ilvl w:val="0"/>
          <w:numId w:val="26"/>
        </w:numPr>
        <w:spacing w:after="0" w:line="240" w:lineRule="auto"/>
        <w:rPr>
          <w:rFonts w:ascii="Arial" w:hAnsi="Arial" w:cs="Arial"/>
          <w:sz w:val="20"/>
          <w:u w:val="single"/>
        </w:rPr>
      </w:pPr>
      <w:r w:rsidRPr="00277CCD">
        <w:rPr>
          <w:rFonts w:ascii="Arial" w:hAnsi="Arial" w:cs="Arial"/>
          <w:color w:val="000000"/>
          <w:sz w:val="20"/>
        </w:rPr>
        <w:t xml:space="preserve">Have </w:t>
      </w:r>
      <w:r w:rsidRPr="00277CCD">
        <w:rPr>
          <w:rFonts w:ascii="Arial" w:hAnsi="Arial" w:cs="Arial"/>
          <w:b/>
          <w:color w:val="000000"/>
          <w:sz w:val="20"/>
        </w:rPr>
        <w:t>40 random objects</w:t>
      </w:r>
      <w:r w:rsidRPr="00277CCD">
        <w:rPr>
          <w:rFonts w:ascii="Arial" w:hAnsi="Arial" w:cs="Arial"/>
          <w:color w:val="000000"/>
          <w:sz w:val="20"/>
        </w:rPr>
        <w:t xml:space="preserve"> that students will individually choose which one best represents them and explain to peers why they chose that object.  Have them choose again an object that least represents them and explain to peers.</w:t>
      </w:r>
    </w:p>
    <w:p w:rsidR="0062490E" w:rsidRPr="00277CCD" w:rsidRDefault="0062490E" w:rsidP="00107CD6">
      <w:pPr>
        <w:pStyle w:val="ListParagraph"/>
        <w:numPr>
          <w:ilvl w:val="0"/>
          <w:numId w:val="26"/>
        </w:numPr>
        <w:spacing w:after="0" w:line="240" w:lineRule="auto"/>
        <w:rPr>
          <w:rFonts w:ascii="Arial" w:hAnsi="Arial" w:cs="Arial"/>
          <w:b/>
          <w:u w:val="single"/>
        </w:rPr>
      </w:pPr>
      <w:r w:rsidRPr="00277CCD">
        <w:rPr>
          <w:rFonts w:ascii="Arial" w:hAnsi="Arial" w:cs="Arial"/>
          <w:sz w:val="20"/>
        </w:rPr>
        <w:t xml:space="preserve">Ask the students to create a </w:t>
      </w:r>
      <w:r w:rsidRPr="00277CCD">
        <w:rPr>
          <w:rFonts w:ascii="Arial" w:hAnsi="Arial" w:cs="Arial"/>
          <w:b/>
          <w:sz w:val="20"/>
        </w:rPr>
        <w:t>collage</w:t>
      </w:r>
      <w:r w:rsidRPr="00277CCD">
        <w:rPr>
          <w:rFonts w:ascii="Arial" w:hAnsi="Arial" w:cs="Arial"/>
          <w:sz w:val="20"/>
        </w:rPr>
        <w:t xml:space="preserve"> of words, phrases, expressions, or feelings that represent who they are or would like to become.  Discuss the results.  </w:t>
      </w:r>
    </w:p>
    <w:p w:rsidR="0062490E" w:rsidRPr="0062490E" w:rsidRDefault="0062490E" w:rsidP="0062490E">
      <w:pPr>
        <w:rPr>
          <w:rFonts w:ascii="Arial" w:eastAsia="Arial" w:hAnsi="Arial" w:cs="Arial"/>
          <w:b/>
          <w:bCs/>
          <w:sz w:val="10"/>
          <w:szCs w:val="10"/>
          <w:u w:val="single"/>
        </w:rPr>
      </w:pPr>
    </w:p>
    <w:p w:rsidR="0062490E" w:rsidRPr="00277CCD" w:rsidRDefault="0062490E" w:rsidP="0062490E">
      <w:pPr>
        <w:rPr>
          <w:rFonts w:ascii="Arial" w:hAnsi="Arial" w:cs="Arial"/>
          <w:b/>
          <w:sz w:val="28"/>
          <w:u w:val="single"/>
        </w:rPr>
      </w:pPr>
      <w:r w:rsidRPr="00277CCD">
        <w:rPr>
          <w:rFonts w:ascii="Arial" w:eastAsia="Arial" w:hAnsi="Arial" w:cs="Arial"/>
          <w:b/>
          <w:bCs/>
          <w:sz w:val="28"/>
          <w:szCs w:val="28"/>
          <w:u w:val="single"/>
        </w:rPr>
        <w:t>Public Products</w:t>
      </w:r>
    </w:p>
    <w:p w:rsidR="0062490E" w:rsidRPr="00277CCD" w:rsidRDefault="0062490E" w:rsidP="0062490E">
      <w:pPr>
        <w:spacing w:after="0"/>
        <w:rPr>
          <w:rFonts w:ascii="Arial" w:hAnsi="Arial" w:cs="Arial"/>
          <w:b/>
          <w:bCs/>
          <w:sz w:val="20"/>
          <w:szCs w:val="28"/>
        </w:rPr>
      </w:pPr>
      <w:r w:rsidRPr="00277CCD">
        <w:rPr>
          <w:rFonts w:ascii="Arial" w:eastAsia="Arial" w:hAnsi="Arial" w:cs="Arial"/>
          <w:sz w:val="20"/>
        </w:rPr>
        <w:t xml:space="preserve">A Public Product should be one of the following: </w:t>
      </w:r>
    </w:p>
    <w:p w:rsidR="0062490E" w:rsidRPr="00277CCD" w:rsidRDefault="0062490E" w:rsidP="0062490E">
      <w:pPr>
        <w:pStyle w:val="ListParagraph"/>
        <w:numPr>
          <w:ilvl w:val="0"/>
          <w:numId w:val="10"/>
        </w:numPr>
        <w:spacing w:after="0"/>
        <w:rPr>
          <w:rFonts w:ascii="Arial" w:eastAsia="Arial" w:hAnsi="Arial" w:cs="Arial"/>
          <w:sz w:val="20"/>
        </w:rPr>
      </w:pPr>
      <w:r w:rsidRPr="00277CCD">
        <w:rPr>
          <w:rFonts w:ascii="Arial" w:eastAsia="Arial" w:hAnsi="Arial" w:cs="Arial"/>
          <w:b/>
          <w:bCs/>
          <w:sz w:val="20"/>
        </w:rPr>
        <w:t>A tangible thing</w:t>
      </w:r>
      <w:r w:rsidRPr="00277CCD">
        <w:rPr>
          <w:rFonts w:ascii="Arial" w:eastAsia="Arial" w:hAnsi="Arial" w:cs="Arial"/>
          <w:sz w:val="20"/>
        </w:rPr>
        <w:t>, such as something the students build, invent, or create. (A vision board, a video to promote positive decision making, a wall of fame highlighting good deeds made by students in the school, etc.)</w:t>
      </w:r>
    </w:p>
    <w:p w:rsidR="0062490E" w:rsidRPr="00277CCD" w:rsidRDefault="0062490E" w:rsidP="0062490E">
      <w:pPr>
        <w:pStyle w:val="ListParagraph"/>
        <w:numPr>
          <w:ilvl w:val="0"/>
          <w:numId w:val="10"/>
        </w:numPr>
        <w:rPr>
          <w:rFonts w:ascii="Arial" w:eastAsia="Arial" w:hAnsi="Arial" w:cs="Arial"/>
          <w:sz w:val="20"/>
        </w:rPr>
      </w:pPr>
      <w:r w:rsidRPr="00277CCD">
        <w:rPr>
          <w:rFonts w:ascii="Arial" w:eastAsia="Arial" w:hAnsi="Arial" w:cs="Arial"/>
          <w:b/>
          <w:bCs/>
          <w:sz w:val="20"/>
        </w:rPr>
        <w:t>Presentation:</w:t>
      </w:r>
      <w:r w:rsidRPr="00277CCD">
        <w:rPr>
          <w:rFonts w:ascii="Arial" w:eastAsia="Arial" w:hAnsi="Arial" w:cs="Arial"/>
          <w:sz w:val="20"/>
        </w:rPr>
        <w:t xml:space="preserve"> (A presentation to middle school students about transitioning to high school, a skit about overcoming obstacles based on the student’s stories, etc.) </w:t>
      </w:r>
    </w:p>
    <w:p w:rsidR="0062490E" w:rsidRPr="0062490E" w:rsidRDefault="0062490E" w:rsidP="0062490E">
      <w:pPr>
        <w:pStyle w:val="ListParagraph"/>
        <w:numPr>
          <w:ilvl w:val="0"/>
          <w:numId w:val="10"/>
        </w:numPr>
        <w:spacing w:after="0"/>
        <w:rPr>
          <w:rFonts w:ascii="Arial" w:eastAsia="Arial" w:hAnsi="Arial" w:cs="Arial"/>
          <w:sz w:val="20"/>
          <w:szCs w:val="20"/>
        </w:rPr>
      </w:pPr>
      <w:r w:rsidRPr="00277CCD">
        <w:rPr>
          <w:rFonts w:ascii="Arial" w:eastAsia="Arial" w:hAnsi="Arial" w:cs="Arial"/>
          <w:b/>
          <w:bCs/>
          <w:sz w:val="20"/>
        </w:rPr>
        <w:t>A s</w:t>
      </w:r>
      <w:r w:rsidRPr="0062490E">
        <w:rPr>
          <w:rFonts w:ascii="Arial" w:eastAsia="Arial" w:hAnsi="Arial" w:cs="Arial"/>
          <w:b/>
          <w:bCs/>
          <w:sz w:val="20"/>
          <w:szCs w:val="20"/>
        </w:rPr>
        <w:t>olution or answer to the driving question</w:t>
      </w:r>
      <w:r w:rsidRPr="0062490E">
        <w:rPr>
          <w:rFonts w:ascii="Arial" w:eastAsia="Arial" w:hAnsi="Arial" w:cs="Arial"/>
          <w:sz w:val="20"/>
          <w:szCs w:val="20"/>
        </w:rPr>
        <w:t xml:space="preserve">. </w:t>
      </w:r>
    </w:p>
    <w:p w:rsidR="0062490E" w:rsidRPr="0062490E" w:rsidRDefault="0062490E" w:rsidP="0062490E">
      <w:pPr>
        <w:spacing w:after="0"/>
        <w:rPr>
          <w:rFonts w:ascii="Arial" w:hAnsi="Arial" w:cs="Arial"/>
          <w:sz w:val="20"/>
          <w:szCs w:val="20"/>
        </w:rPr>
      </w:pPr>
      <w:r w:rsidRPr="0062490E">
        <w:rPr>
          <w:rFonts w:ascii="Arial" w:eastAsia="Arial" w:hAnsi="Arial" w:cs="Arial"/>
          <w:sz w:val="20"/>
          <w:szCs w:val="20"/>
        </w:rPr>
        <w:t>The Public Product is seen beyond teachers, classmates and parents, it raises the stakes for students leading them to a higher quality work product.  Design Public Product(s) based on Driving Question and class dynamic.</w:t>
      </w:r>
    </w:p>
    <w:p w:rsidR="0062490E" w:rsidRPr="0062490E" w:rsidRDefault="0062490E" w:rsidP="0062490E">
      <w:pPr>
        <w:spacing w:after="0"/>
        <w:rPr>
          <w:rFonts w:ascii="Arial" w:hAnsi="Arial" w:cs="Arial"/>
          <w:sz w:val="20"/>
          <w:szCs w:val="20"/>
        </w:rPr>
      </w:pPr>
      <w:r w:rsidRPr="0062490E">
        <w:rPr>
          <w:rFonts w:ascii="Arial" w:eastAsia="Arial" w:hAnsi="Arial" w:cs="Arial"/>
          <w:bCs/>
          <w:sz w:val="20"/>
          <w:szCs w:val="20"/>
        </w:rPr>
        <w:t xml:space="preserve">Examples: </w:t>
      </w:r>
    </w:p>
    <w:tbl>
      <w:tblPr>
        <w:tblStyle w:val="TableGrid"/>
        <w:tblW w:w="9445" w:type="dxa"/>
        <w:jc w:val="center"/>
        <w:tblLook w:val="04A0" w:firstRow="1" w:lastRow="0" w:firstColumn="1" w:lastColumn="0" w:noHBand="0" w:noVBand="1"/>
      </w:tblPr>
      <w:tblGrid>
        <w:gridCol w:w="1625"/>
        <w:gridCol w:w="7820"/>
      </w:tblGrid>
      <w:tr w:rsidR="0062490E" w:rsidRPr="00277CCD" w:rsidTr="0062490E">
        <w:trPr>
          <w:trHeight w:val="638"/>
          <w:jc w:val="center"/>
        </w:trPr>
        <w:tc>
          <w:tcPr>
            <w:tcW w:w="1625" w:type="dxa"/>
          </w:tcPr>
          <w:p w:rsidR="0062490E" w:rsidRPr="0062490E" w:rsidRDefault="0062490E" w:rsidP="005C1CD8">
            <w:pPr>
              <w:rPr>
                <w:rFonts w:ascii="Arial" w:hAnsi="Arial" w:cs="Arial"/>
                <w:b/>
                <w:sz w:val="20"/>
                <w:szCs w:val="20"/>
              </w:rPr>
            </w:pPr>
          </w:p>
          <w:p w:rsidR="0062490E" w:rsidRPr="0062490E" w:rsidRDefault="0062490E" w:rsidP="005C1CD8">
            <w:pPr>
              <w:rPr>
                <w:rFonts w:ascii="Arial" w:hAnsi="Arial" w:cs="Arial"/>
                <w:b/>
                <w:sz w:val="20"/>
                <w:szCs w:val="20"/>
              </w:rPr>
            </w:pPr>
            <w:r w:rsidRPr="0062490E">
              <w:rPr>
                <w:rFonts w:ascii="Arial" w:eastAsia="Arial" w:hAnsi="Arial" w:cs="Arial"/>
                <w:b/>
                <w:bCs/>
                <w:sz w:val="20"/>
                <w:szCs w:val="20"/>
              </w:rPr>
              <w:t>Major Group Products</w:t>
            </w:r>
          </w:p>
          <w:p w:rsidR="0062490E" w:rsidRPr="0062490E" w:rsidRDefault="0062490E" w:rsidP="005C1CD8">
            <w:pPr>
              <w:rPr>
                <w:rFonts w:ascii="Arial" w:hAnsi="Arial" w:cs="Arial"/>
                <w:b/>
                <w:sz w:val="20"/>
                <w:szCs w:val="20"/>
              </w:rPr>
            </w:pPr>
          </w:p>
        </w:tc>
        <w:tc>
          <w:tcPr>
            <w:tcW w:w="7820" w:type="dxa"/>
          </w:tcPr>
          <w:p w:rsidR="0062490E" w:rsidRPr="0062490E" w:rsidRDefault="0062490E" w:rsidP="005C1CD8">
            <w:pPr>
              <w:pStyle w:val="ListParagraph"/>
              <w:numPr>
                <w:ilvl w:val="0"/>
                <w:numId w:val="1"/>
              </w:numPr>
              <w:ind w:left="162" w:hanging="180"/>
              <w:rPr>
                <w:rFonts w:ascii="Arial" w:eastAsia="Arial" w:hAnsi="Arial" w:cs="Arial"/>
                <w:sz w:val="18"/>
                <w:szCs w:val="18"/>
              </w:rPr>
            </w:pPr>
            <w:r w:rsidRPr="0062490E">
              <w:rPr>
                <w:rFonts w:ascii="Arial" w:eastAsia="Arial" w:hAnsi="Arial" w:cs="Arial"/>
                <w:sz w:val="18"/>
                <w:szCs w:val="18"/>
              </w:rPr>
              <w:t>Presentation</w:t>
            </w:r>
          </w:p>
          <w:p w:rsidR="0062490E" w:rsidRPr="0062490E" w:rsidRDefault="0062490E" w:rsidP="005C1CD8">
            <w:pPr>
              <w:pStyle w:val="ListParagraph"/>
              <w:numPr>
                <w:ilvl w:val="0"/>
                <w:numId w:val="1"/>
              </w:numPr>
              <w:ind w:left="162" w:hanging="180"/>
              <w:rPr>
                <w:rFonts w:ascii="Arial" w:eastAsia="Arial" w:hAnsi="Arial" w:cs="Arial"/>
                <w:sz w:val="18"/>
                <w:szCs w:val="18"/>
              </w:rPr>
            </w:pPr>
            <w:r w:rsidRPr="0062490E">
              <w:rPr>
                <w:rFonts w:ascii="Arial" w:eastAsia="Arial" w:hAnsi="Arial" w:cs="Arial"/>
                <w:sz w:val="18"/>
                <w:szCs w:val="18"/>
              </w:rPr>
              <w:t>A play/performance on overcoming obstacles</w:t>
            </w:r>
          </w:p>
          <w:p w:rsidR="0062490E" w:rsidRPr="0062490E" w:rsidRDefault="0062490E" w:rsidP="005C1CD8">
            <w:pPr>
              <w:pStyle w:val="ListParagraph"/>
              <w:numPr>
                <w:ilvl w:val="0"/>
                <w:numId w:val="1"/>
              </w:numPr>
              <w:ind w:left="162" w:hanging="180"/>
              <w:rPr>
                <w:rFonts w:ascii="Arial" w:eastAsia="Arial" w:hAnsi="Arial" w:cs="Arial"/>
                <w:sz w:val="18"/>
                <w:szCs w:val="18"/>
              </w:rPr>
            </w:pPr>
            <w:r w:rsidRPr="0062490E">
              <w:rPr>
                <w:rFonts w:ascii="Arial" w:eastAsia="Arial" w:hAnsi="Arial" w:cs="Arial"/>
                <w:sz w:val="18"/>
                <w:szCs w:val="18"/>
              </w:rPr>
              <w:t>Developing a workshop to encourage younger students to make positive choices</w:t>
            </w:r>
          </w:p>
          <w:p w:rsidR="0062490E" w:rsidRPr="0062490E" w:rsidRDefault="0062490E" w:rsidP="005C1CD8">
            <w:pPr>
              <w:pStyle w:val="ListParagraph"/>
              <w:numPr>
                <w:ilvl w:val="0"/>
                <w:numId w:val="1"/>
              </w:numPr>
              <w:ind w:left="162" w:hanging="180"/>
              <w:rPr>
                <w:rFonts w:ascii="Arial" w:eastAsia="Arial" w:hAnsi="Arial" w:cs="Arial"/>
                <w:sz w:val="18"/>
                <w:szCs w:val="18"/>
              </w:rPr>
            </w:pPr>
            <w:r w:rsidRPr="0062490E">
              <w:rPr>
                <w:rFonts w:ascii="Arial" w:eastAsia="Arial" w:hAnsi="Arial" w:cs="Arial"/>
                <w:sz w:val="18"/>
                <w:szCs w:val="18"/>
              </w:rPr>
              <w:t>Video/PSA on self-discovery or the importance of developing strong character</w:t>
            </w:r>
          </w:p>
          <w:p w:rsidR="0062490E" w:rsidRPr="0062490E" w:rsidRDefault="0062490E" w:rsidP="005C1CD8">
            <w:pPr>
              <w:pStyle w:val="ListParagraph"/>
              <w:numPr>
                <w:ilvl w:val="0"/>
                <w:numId w:val="1"/>
              </w:numPr>
              <w:ind w:left="162" w:hanging="180"/>
              <w:rPr>
                <w:rFonts w:ascii="Arial" w:eastAsia="Arial" w:hAnsi="Arial" w:cs="Arial"/>
                <w:sz w:val="18"/>
                <w:szCs w:val="18"/>
              </w:rPr>
            </w:pPr>
            <w:r w:rsidRPr="0062490E">
              <w:rPr>
                <w:rFonts w:ascii="Arial" w:eastAsia="Arial" w:hAnsi="Arial" w:cs="Arial"/>
                <w:sz w:val="18"/>
                <w:szCs w:val="18"/>
              </w:rPr>
              <w:t>Produce an episode on your school broadcasting system based on a teen issue surrounding character development</w:t>
            </w:r>
          </w:p>
          <w:p w:rsidR="0062490E" w:rsidRPr="0062490E" w:rsidRDefault="0062490E" w:rsidP="005C1CD8">
            <w:pPr>
              <w:pStyle w:val="ListParagraph"/>
              <w:numPr>
                <w:ilvl w:val="0"/>
                <w:numId w:val="1"/>
              </w:numPr>
              <w:ind w:left="162" w:hanging="180"/>
              <w:rPr>
                <w:rFonts w:ascii="Arial" w:eastAsia="Arial" w:hAnsi="Arial" w:cs="Arial"/>
                <w:sz w:val="18"/>
                <w:szCs w:val="18"/>
              </w:rPr>
            </w:pPr>
            <w:r w:rsidRPr="0062490E">
              <w:rPr>
                <w:rFonts w:ascii="Arial" w:eastAsia="Arial" w:hAnsi="Arial" w:cs="Arial"/>
                <w:sz w:val="18"/>
                <w:szCs w:val="18"/>
              </w:rPr>
              <w:t>Play the “Think it Through” classroom game</w:t>
            </w:r>
          </w:p>
        </w:tc>
      </w:tr>
      <w:tr w:rsidR="0062490E" w:rsidRPr="00277CCD" w:rsidTr="0062490E">
        <w:trPr>
          <w:jc w:val="center"/>
        </w:trPr>
        <w:tc>
          <w:tcPr>
            <w:tcW w:w="1625" w:type="dxa"/>
          </w:tcPr>
          <w:p w:rsidR="0062490E" w:rsidRPr="0062490E" w:rsidRDefault="0062490E" w:rsidP="005C1CD8">
            <w:pPr>
              <w:rPr>
                <w:rFonts w:ascii="Arial" w:hAnsi="Arial" w:cs="Arial"/>
                <w:b/>
                <w:sz w:val="20"/>
                <w:szCs w:val="20"/>
              </w:rPr>
            </w:pPr>
          </w:p>
          <w:p w:rsidR="0062490E" w:rsidRPr="0062490E" w:rsidRDefault="0062490E" w:rsidP="005C1CD8">
            <w:pPr>
              <w:rPr>
                <w:rFonts w:ascii="Arial" w:hAnsi="Arial" w:cs="Arial"/>
                <w:b/>
                <w:sz w:val="20"/>
                <w:szCs w:val="20"/>
              </w:rPr>
            </w:pPr>
            <w:r w:rsidRPr="0062490E">
              <w:rPr>
                <w:rFonts w:ascii="Arial" w:eastAsia="Arial" w:hAnsi="Arial" w:cs="Arial"/>
                <w:b/>
                <w:bCs/>
                <w:sz w:val="20"/>
                <w:szCs w:val="20"/>
              </w:rPr>
              <w:t>Major Individual Projects</w:t>
            </w:r>
          </w:p>
          <w:p w:rsidR="0062490E" w:rsidRPr="0062490E" w:rsidRDefault="0062490E" w:rsidP="005C1CD8">
            <w:pPr>
              <w:rPr>
                <w:rFonts w:ascii="Arial" w:hAnsi="Arial" w:cs="Arial"/>
                <w:b/>
                <w:sz w:val="20"/>
                <w:szCs w:val="20"/>
              </w:rPr>
            </w:pPr>
          </w:p>
        </w:tc>
        <w:tc>
          <w:tcPr>
            <w:tcW w:w="7820" w:type="dxa"/>
          </w:tcPr>
          <w:p w:rsidR="0062490E" w:rsidRPr="0062490E" w:rsidRDefault="0062490E" w:rsidP="005C1CD8">
            <w:pPr>
              <w:pStyle w:val="ListParagraph"/>
              <w:numPr>
                <w:ilvl w:val="0"/>
                <w:numId w:val="1"/>
              </w:numPr>
              <w:ind w:left="162" w:hanging="180"/>
              <w:rPr>
                <w:rFonts w:ascii="Arial" w:eastAsia="Arial" w:hAnsi="Arial" w:cs="Arial"/>
                <w:sz w:val="18"/>
                <w:szCs w:val="18"/>
              </w:rPr>
            </w:pPr>
            <w:r w:rsidRPr="0062490E">
              <w:rPr>
                <w:rFonts w:ascii="Arial" w:eastAsia="Arial" w:hAnsi="Arial" w:cs="Arial"/>
                <w:sz w:val="18"/>
                <w:szCs w:val="18"/>
              </w:rPr>
              <w:t>Self-Reflection essay</w:t>
            </w:r>
          </w:p>
          <w:p w:rsidR="0062490E" w:rsidRPr="0062490E" w:rsidRDefault="0062490E" w:rsidP="005C1CD8">
            <w:pPr>
              <w:pStyle w:val="ListParagraph"/>
              <w:numPr>
                <w:ilvl w:val="0"/>
                <w:numId w:val="1"/>
              </w:numPr>
              <w:ind w:left="162" w:hanging="180"/>
              <w:rPr>
                <w:rFonts w:ascii="Arial" w:eastAsia="Arial" w:hAnsi="Arial" w:cs="Arial"/>
                <w:sz w:val="18"/>
                <w:szCs w:val="18"/>
              </w:rPr>
            </w:pPr>
            <w:r w:rsidRPr="0062490E">
              <w:rPr>
                <w:rFonts w:ascii="Arial" w:eastAsia="Arial" w:hAnsi="Arial" w:cs="Arial"/>
                <w:sz w:val="18"/>
                <w:szCs w:val="18"/>
              </w:rPr>
              <w:t>Favorite song reflection</w:t>
            </w:r>
          </w:p>
          <w:p w:rsidR="0062490E" w:rsidRPr="0062490E" w:rsidRDefault="0062490E" w:rsidP="005C1CD8">
            <w:pPr>
              <w:pStyle w:val="ListParagraph"/>
              <w:numPr>
                <w:ilvl w:val="0"/>
                <w:numId w:val="1"/>
              </w:numPr>
              <w:ind w:left="162" w:hanging="180"/>
              <w:rPr>
                <w:rFonts w:ascii="Arial" w:eastAsia="Arial" w:hAnsi="Arial" w:cs="Arial"/>
                <w:sz w:val="18"/>
                <w:szCs w:val="18"/>
              </w:rPr>
            </w:pPr>
            <w:r w:rsidRPr="0062490E">
              <w:rPr>
                <w:rFonts w:ascii="Arial" w:eastAsia="Arial" w:hAnsi="Arial" w:cs="Arial"/>
                <w:sz w:val="18"/>
                <w:szCs w:val="18"/>
              </w:rPr>
              <w:t>Collage, personal shield or coat of arms</w:t>
            </w:r>
          </w:p>
          <w:p w:rsidR="0062490E" w:rsidRPr="0062490E" w:rsidRDefault="0062490E" w:rsidP="005C1CD8">
            <w:pPr>
              <w:pStyle w:val="ListParagraph"/>
              <w:numPr>
                <w:ilvl w:val="0"/>
                <w:numId w:val="1"/>
              </w:numPr>
              <w:ind w:left="162" w:hanging="180"/>
              <w:rPr>
                <w:rFonts w:ascii="Arial" w:eastAsia="Arial" w:hAnsi="Arial" w:cs="Arial"/>
                <w:sz w:val="18"/>
                <w:szCs w:val="18"/>
              </w:rPr>
            </w:pPr>
            <w:r w:rsidRPr="0062490E">
              <w:rPr>
                <w:rFonts w:ascii="Arial" w:eastAsia="Arial" w:hAnsi="Arial" w:cs="Arial"/>
                <w:sz w:val="18"/>
                <w:szCs w:val="18"/>
              </w:rPr>
              <w:t>Create CD cover with song list</w:t>
            </w:r>
          </w:p>
          <w:p w:rsidR="0062490E" w:rsidRPr="0062490E" w:rsidRDefault="0062490E" w:rsidP="005C1CD8">
            <w:pPr>
              <w:pStyle w:val="ListParagraph"/>
              <w:numPr>
                <w:ilvl w:val="0"/>
                <w:numId w:val="1"/>
              </w:numPr>
              <w:ind w:left="162" w:hanging="180"/>
              <w:rPr>
                <w:rFonts w:ascii="Arial" w:eastAsia="Arial" w:hAnsi="Arial" w:cs="Arial"/>
                <w:sz w:val="18"/>
                <w:szCs w:val="18"/>
              </w:rPr>
            </w:pPr>
            <w:r w:rsidRPr="0062490E">
              <w:rPr>
                <w:rFonts w:ascii="Arial" w:eastAsia="Arial" w:hAnsi="Arial" w:cs="Arial"/>
                <w:sz w:val="18"/>
                <w:szCs w:val="18"/>
              </w:rPr>
              <w:t>Student bucket list</w:t>
            </w:r>
          </w:p>
          <w:p w:rsidR="0062490E" w:rsidRPr="0062490E" w:rsidRDefault="0062490E" w:rsidP="005C1CD8">
            <w:pPr>
              <w:pStyle w:val="ListParagraph"/>
              <w:numPr>
                <w:ilvl w:val="0"/>
                <w:numId w:val="1"/>
              </w:numPr>
              <w:ind w:left="162" w:hanging="180"/>
              <w:rPr>
                <w:rFonts w:ascii="Arial" w:eastAsia="Arial" w:hAnsi="Arial" w:cs="Arial"/>
                <w:sz w:val="18"/>
                <w:szCs w:val="18"/>
              </w:rPr>
            </w:pPr>
            <w:r w:rsidRPr="0062490E">
              <w:rPr>
                <w:rFonts w:ascii="Arial" w:hAnsi="Arial" w:cs="Arial"/>
                <w:sz w:val="18"/>
                <w:szCs w:val="18"/>
              </w:rPr>
              <w:t>Update/create IDP</w:t>
            </w:r>
          </w:p>
          <w:p w:rsidR="0062490E" w:rsidRPr="0062490E" w:rsidRDefault="0062490E" w:rsidP="005C1CD8">
            <w:pPr>
              <w:pStyle w:val="ListParagraph"/>
              <w:numPr>
                <w:ilvl w:val="0"/>
                <w:numId w:val="1"/>
              </w:numPr>
              <w:ind w:left="162" w:hanging="180"/>
              <w:rPr>
                <w:rFonts w:ascii="Arial" w:eastAsia="Arial" w:hAnsi="Arial" w:cs="Arial"/>
                <w:sz w:val="18"/>
                <w:szCs w:val="18"/>
              </w:rPr>
            </w:pPr>
            <w:r w:rsidRPr="0062490E">
              <w:rPr>
                <w:rFonts w:ascii="Arial" w:hAnsi="Arial" w:cs="Arial"/>
                <w:sz w:val="18"/>
                <w:szCs w:val="18"/>
              </w:rPr>
              <w:t>Passion Project</w:t>
            </w:r>
          </w:p>
          <w:p w:rsidR="0062490E" w:rsidRPr="0062490E" w:rsidRDefault="0062490E" w:rsidP="005C1CD8">
            <w:pPr>
              <w:pStyle w:val="ListParagraph"/>
              <w:numPr>
                <w:ilvl w:val="0"/>
                <w:numId w:val="1"/>
              </w:numPr>
              <w:ind w:left="162" w:hanging="180"/>
              <w:rPr>
                <w:rFonts w:ascii="Arial" w:eastAsia="Arial" w:hAnsi="Arial" w:cs="Arial"/>
                <w:sz w:val="18"/>
                <w:szCs w:val="18"/>
              </w:rPr>
            </w:pPr>
            <w:r w:rsidRPr="0062490E">
              <w:rPr>
                <w:rFonts w:ascii="Arial" w:hAnsi="Arial" w:cs="Arial"/>
                <w:sz w:val="18"/>
                <w:szCs w:val="18"/>
              </w:rPr>
              <w:t>Vision Board</w:t>
            </w:r>
          </w:p>
        </w:tc>
      </w:tr>
    </w:tbl>
    <w:p w:rsidR="00277CCD" w:rsidRPr="00277CCD" w:rsidRDefault="00277CCD" w:rsidP="00277CCD">
      <w:pPr>
        <w:spacing w:after="0" w:line="240" w:lineRule="auto"/>
        <w:rPr>
          <w:rFonts w:ascii="Arial" w:hAnsi="Arial" w:cs="Arial"/>
          <w:b/>
          <w:u w:val="single"/>
        </w:rPr>
      </w:pPr>
      <w:r w:rsidRPr="00277CCD">
        <w:rPr>
          <w:rFonts w:ascii="Arial" w:eastAsia="Arial" w:hAnsi="Arial" w:cs="Arial"/>
          <w:b/>
          <w:bCs/>
          <w:sz w:val="28"/>
          <w:szCs w:val="28"/>
          <w:u w:val="single"/>
        </w:rPr>
        <w:lastRenderedPageBreak/>
        <w:t>Competencies</w:t>
      </w:r>
    </w:p>
    <w:p w:rsidR="00277CCD" w:rsidRDefault="00277CCD" w:rsidP="00277CCD">
      <w:pPr>
        <w:spacing w:after="0"/>
        <w:rPr>
          <w:rFonts w:ascii="Arial" w:eastAsia="Arial" w:hAnsi="Arial" w:cs="Arial"/>
          <w:sz w:val="20"/>
        </w:rPr>
      </w:pPr>
    </w:p>
    <w:p w:rsidR="00277CCD" w:rsidRPr="00277CCD" w:rsidRDefault="00277CCD" w:rsidP="00277CCD">
      <w:pPr>
        <w:spacing w:after="0"/>
        <w:rPr>
          <w:rFonts w:ascii="Arial" w:hAnsi="Arial" w:cs="Arial"/>
          <w:b/>
          <w:sz w:val="20"/>
          <w:szCs w:val="20"/>
        </w:rPr>
      </w:pPr>
      <w:r w:rsidRPr="00277CCD">
        <w:rPr>
          <w:rFonts w:ascii="Arial" w:eastAsia="Arial" w:hAnsi="Arial" w:cs="Arial"/>
          <w:sz w:val="20"/>
          <w:szCs w:val="20"/>
        </w:rPr>
        <w:t xml:space="preserve">Competency attainment will vary based on the implementation and the level of understanding going into the project, in addition to grade level.  Consider whether the concept in each lesson is being introduced, expanded upon or mastered.  </w:t>
      </w:r>
    </w:p>
    <w:p w:rsidR="00277CCD" w:rsidRPr="00277CCD" w:rsidRDefault="00277CCD" w:rsidP="00277CCD">
      <w:pPr>
        <w:spacing w:after="0"/>
        <w:rPr>
          <w:rFonts w:ascii="Arial" w:eastAsia="Arial" w:hAnsi="Arial" w:cs="Arial"/>
          <w:sz w:val="20"/>
          <w:szCs w:val="20"/>
        </w:rPr>
      </w:pPr>
    </w:p>
    <w:p w:rsidR="00277CCD" w:rsidRPr="00277CCD" w:rsidRDefault="00277CCD" w:rsidP="00277CCD">
      <w:pPr>
        <w:spacing w:after="0"/>
        <w:rPr>
          <w:rFonts w:ascii="Arial" w:hAnsi="Arial" w:cs="Arial"/>
          <w:sz w:val="20"/>
          <w:szCs w:val="20"/>
        </w:rPr>
      </w:pPr>
      <w:r w:rsidRPr="00277CCD">
        <w:rPr>
          <w:rFonts w:ascii="Arial" w:eastAsia="Arial" w:hAnsi="Arial" w:cs="Arial"/>
          <w:sz w:val="20"/>
          <w:szCs w:val="20"/>
        </w:rPr>
        <w:t xml:space="preserve">In general, a project such as this could accomplish the following: </w:t>
      </w:r>
    </w:p>
    <w:p w:rsidR="00277CCD" w:rsidRPr="00277CCD" w:rsidRDefault="00277CCD" w:rsidP="00277CCD">
      <w:pPr>
        <w:pStyle w:val="ListParagraph"/>
        <w:spacing w:after="0"/>
        <w:ind w:left="1080"/>
        <w:rPr>
          <w:rFonts w:ascii="Arial" w:hAnsi="Arial" w:cs="Arial"/>
          <w:sz w:val="20"/>
          <w:szCs w:val="20"/>
        </w:rPr>
      </w:pPr>
      <w:r w:rsidRPr="00277CCD">
        <w:rPr>
          <w:rFonts w:ascii="Arial" w:eastAsia="Arial" w:hAnsi="Arial" w:cs="Arial"/>
          <w:b/>
          <w:bCs/>
          <w:sz w:val="20"/>
          <w:szCs w:val="20"/>
        </w:rPr>
        <w:t>Level 1:</w:t>
      </w:r>
      <w:r w:rsidRPr="00277CCD">
        <w:rPr>
          <w:rFonts w:ascii="Arial" w:eastAsia="Arial" w:hAnsi="Arial" w:cs="Arial"/>
          <w:sz w:val="20"/>
          <w:szCs w:val="20"/>
        </w:rPr>
        <w:t xml:space="preserve">  D.21, D.22, D.23, D.24, A.3, K110, Q130, R132, </w:t>
      </w:r>
    </w:p>
    <w:p w:rsidR="00277CCD" w:rsidRPr="00277CCD" w:rsidRDefault="00277CCD" w:rsidP="00277CCD">
      <w:pPr>
        <w:pStyle w:val="ListParagraph"/>
        <w:spacing w:after="0"/>
        <w:ind w:left="1080"/>
        <w:rPr>
          <w:rFonts w:ascii="Arial" w:hAnsi="Arial" w:cs="Arial"/>
          <w:sz w:val="20"/>
          <w:szCs w:val="20"/>
        </w:rPr>
      </w:pPr>
      <w:r w:rsidRPr="00277CCD">
        <w:rPr>
          <w:rFonts w:ascii="Arial" w:eastAsia="Arial" w:hAnsi="Arial" w:cs="Arial"/>
          <w:b/>
          <w:bCs/>
          <w:sz w:val="20"/>
          <w:szCs w:val="20"/>
        </w:rPr>
        <w:t>Level 2:</w:t>
      </w:r>
      <w:r w:rsidRPr="00277CCD">
        <w:rPr>
          <w:rFonts w:ascii="Arial" w:eastAsia="Arial" w:hAnsi="Arial" w:cs="Arial"/>
          <w:sz w:val="20"/>
          <w:szCs w:val="20"/>
        </w:rPr>
        <w:t xml:space="preserve">  E.26, E.27, E.28, E.30, F.37, G.38, G.41, G.43, G.48, G.49, </w:t>
      </w:r>
      <w:proofErr w:type="gramStart"/>
      <w:r w:rsidRPr="00277CCD">
        <w:rPr>
          <w:rFonts w:ascii="Arial" w:eastAsia="Arial" w:hAnsi="Arial" w:cs="Arial"/>
          <w:sz w:val="20"/>
          <w:szCs w:val="20"/>
        </w:rPr>
        <w:t>G.50,G.</w:t>
      </w:r>
      <w:proofErr w:type="gramEnd"/>
      <w:r w:rsidRPr="00277CCD">
        <w:rPr>
          <w:rFonts w:ascii="Arial" w:eastAsia="Arial" w:hAnsi="Arial" w:cs="Arial"/>
          <w:sz w:val="20"/>
          <w:szCs w:val="20"/>
        </w:rPr>
        <w:t xml:space="preserve">55, G.57, G.58,H.74, J101, J105, J106, K108, L112, N117, N120, N121, P123, P124, P125, P126, </w:t>
      </w:r>
    </w:p>
    <w:p w:rsidR="00277CCD" w:rsidRPr="00277CCD" w:rsidRDefault="00277CCD" w:rsidP="00277CCD">
      <w:pPr>
        <w:pStyle w:val="ListParagraph"/>
        <w:spacing w:after="0"/>
        <w:ind w:left="1080"/>
        <w:rPr>
          <w:rFonts w:ascii="Arial" w:hAnsi="Arial" w:cs="Arial"/>
          <w:sz w:val="20"/>
          <w:szCs w:val="20"/>
        </w:rPr>
      </w:pPr>
      <w:r w:rsidRPr="00277CCD">
        <w:rPr>
          <w:rFonts w:ascii="Arial" w:eastAsia="Arial" w:hAnsi="Arial" w:cs="Arial"/>
          <w:b/>
          <w:bCs/>
          <w:sz w:val="20"/>
          <w:szCs w:val="20"/>
        </w:rPr>
        <w:t>Level 3:</w:t>
      </w:r>
      <w:r w:rsidRPr="00277CCD">
        <w:rPr>
          <w:rFonts w:ascii="Arial" w:eastAsia="Arial" w:hAnsi="Arial" w:cs="Arial"/>
          <w:sz w:val="20"/>
          <w:szCs w:val="20"/>
        </w:rPr>
        <w:t xml:space="preserve">  F.32, F.33, F.34, F.35, F.36, G.46, J.103, J104, N.118, </w:t>
      </w:r>
    </w:p>
    <w:p w:rsidR="00277CCD" w:rsidRPr="00277CCD" w:rsidRDefault="00277CCD" w:rsidP="00277CCD">
      <w:pPr>
        <w:pStyle w:val="ListParagraph"/>
        <w:spacing w:after="0"/>
        <w:ind w:left="1080"/>
        <w:rPr>
          <w:rFonts w:ascii="Arial" w:eastAsia="Arial" w:hAnsi="Arial" w:cs="Arial"/>
          <w:sz w:val="20"/>
          <w:szCs w:val="20"/>
        </w:rPr>
      </w:pPr>
      <w:r w:rsidRPr="00277CCD">
        <w:rPr>
          <w:rFonts w:ascii="Arial" w:eastAsia="Arial" w:hAnsi="Arial" w:cs="Arial"/>
          <w:sz w:val="20"/>
          <w:szCs w:val="20"/>
        </w:rPr>
        <w:t>*Reference the complete list of JAG Competencies.</w:t>
      </w:r>
    </w:p>
    <w:p w:rsidR="00277CCD" w:rsidRPr="00277CCD" w:rsidRDefault="00277CCD" w:rsidP="00277CCD">
      <w:pPr>
        <w:pStyle w:val="ListParagraph"/>
        <w:spacing w:after="0"/>
        <w:ind w:left="1080"/>
        <w:rPr>
          <w:rFonts w:ascii="Arial" w:hAnsi="Arial" w:cs="Arial"/>
          <w:sz w:val="20"/>
          <w:szCs w:val="20"/>
        </w:rPr>
      </w:pPr>
    </w:p>
    <w:p w:rsidR="00277CCD" w:rsidRPr="00277CCD" w:rsidRDefault="00277CCD" w:rsidP="00277CCD">
      <w:pPr>
        <w:spacing w:after="0"/>
        <w:rPr>
          <w:rFonts w:ascii="Arial" w:hAnsi="Arial" w:cs="Arial"/>
          <w:sz w:val="20"/>
          <w:szCs w:val="20"/>
        </w:rPr>
      </w:pPr>
      <w:r w:rsidRPr="00277CCD">
        <w:rPr>
          <w:rFonts w:ascii="Arial" w:eastAsia="Arial" w:hAnsi="Arial" w:cs="Arial"/>
          <w:sz w:val="20"/>
          <w:szCs w:val="20"/>
        </w:rPr>
        <w:t xml:space="preserve">In addition to identifying the competencies, it’s important to make students aware of what they are expected to DO and KNOW throughout the project.  </w:t>
      </w:r>
    </w:p>
    <w:p w:rsidR="00277CCD" w:rsidRDefault="00277CCD" w:rsidP="00277CCD">
      <w:pPr>
        <w:spacing w:after="0"/>
        <w:ind w:left="1440" w:hanging="1440"/>
        <w:rPr>
          <w:rFonts w:ascii="Arial" w:eastAsia="Arial" w:hAnsi="Arial" w:cs="Arial"/>
          <w:b/>
          <w:bCs/>
          <w:sz w:val="20"/>
          <w:szCs w:val="20"/>
          <w:u w:val="single"/>
        </w:rPr>
      </w:pPr>
    </w:p>
    <w:p w:rsidR="00277CCD" w:rsidRPr="00277CCD" w:rsidRDefault="00277CCD" w:rsidP="00277CCD">
      <w:pPr>
        <w:rPr>
          <w:rFonts w:ascii="Arial" w:eastAsia="Arial" w:hAnsi="Arial" w:cs="Arial"/>
          <w:b/>
          <w:bCs/>
          <w:sz w:val="28"/>
          <w:szCs w:val="28"/>
          <w:u w:val="single"/>
        </w:rPr>
      </w:pPr>
      <w:r w:rsidRPr="00277CCD">
        <w:rPr>
          <w:rFonts w:ascii="Arial" w:eastAsia="Arial" w:hAnsi="Arial" w:cs="Arial"/>
          <w:b/>
          <w:bCs/>
          <w:sz w:val="28"/>
          <w:szCs w:val="28"/>
          <w:u w:val="single"/>
        </w:rPr>
        <w:t>Assessment(s)</w:t>
      </w:r>
    </w:p>
    <w:p w:rsidR="00277CCD" w:rsidRPr="00277CCD" w:rsidRDefault="00277CCD" w:rsidP="00277CCD">
      <w:pPr>
        <w:rPr>
          <w:rFonts w:ascii="Arial" w:hAnsi="Arial" w:cs="Arial"/>
          <w:sz w:val="20"/>
          <w:szCs w:val="20"/>
        </w:rPr>
      </w:pPr>
      <w:r w:rsidRPr="00277CCD">
        <w:rPr>
          <w:rFonts w:ascii="Arial" w:eastAsia="Arial" w:hAnsi="Arial" w:cs="Arial"/>
          <w:bCs/>
          <w:sz w:val="20"/>
          <w:szCs w:val="20"/>
        </w:rPr>
        <w:t xml:space="preserve">An assessment should help guide the teaching and learning process.  Select the mode(s) of instruction and assessment that is most suitable for your project design. </w:t>
      </w:r>
    </w:p>
    <w:tbl>
      <w:tblPr>
        <w:tblStyle w:val="TableGrid"/>
        <w:tblW w:w="9540" w:type="dxa"/>
        <w:jc w:val="center"/>
        <w:tblLayout w:type="fixed"/>
        <w:tblLook w:val="04A0" w:firstRow="1" w:lastRow="0" w:firstColumn="1" w:lastColumn="0" w:noHBand="0" w:noVBand="1"/>
      </w:tblPr>
      <w:tblGrid>
        <w:gridCol w:w="1975"/>
        <w:gridCol w:w="3425"/>
        <w:gridCol w:w="360"/>
        <w:gridCol w:w="3420"/>
        <w:gridCol w:w="360"/>
      </w:tblGrid>
      <w:tr w:rsidR="00277CCD" w:rsidRPr="00277CCD" w:rsidTr="005C1CD8">
        <w:trPr>
          <w:trHeight w:hRule="exact" w:val="446"/>
          <w:jc w:val="center"/>
        </w:trPr>
        <w:tc>
          <w:tcPr>
            <w:tcW w:w="1975" w:type="dxa"/>
            <w:vMerge w:val="restart"/>
          </w:tcPr>
          <w:p w:rsidR="00277CCD" w:rsidRPr="00277CCD" w:rsidRDefault="00277CCD" w:rsidP="005C1CD8">
            <w:pPr>
              <w:widowControl w:val="0"/>
              <w:suppressAutoHyphens/>
              <w:autoSpaceDE w:val="0"/>
              <w:autoSpaceDN w:val="0"/>
              <w:adjustRightInd w:val="0"/>
              <w:jc w:val="center"/>
              <w:textAlignment w:val="center"/>
              <w:rPr>
                <w:rFonts w:ascii="Arial" w:hAnsi="Arial" w:cs="Arial"/>
                <w:b/>
                <w:color w:val="000000"/>
                <w:sz w:val="20"/>
                <w:szCs w:val="20"/>
              </w:rPr>
            </w:pPr>
            <w:r w:rsidRPr="00277CCD">
              <w:rPr>
                <w:rFonts w:ascii="Arial" w:eastAsia="Arial" w:hAnsi="Arial" w:cs="Arial"/>
                <w:b/>
                <w:bCs/>
                <w:color w:val="000000" w:themeColor="text1"/>
                <w:sz w:val="20"/>
                <w:szCs w:val="20"/>
              </w:rPr>
              <w:t>Formative Assessments</w:t>
            </w:r>
          </w:p>
          <w:p w:rsidR="00277CCD" w:rsidRPr="00277CCD" w:rsidRDefault="00277CCD" w:rsidP="005C1CD8">
            <w:pPr>
              <w:widowControl w:val="0"/>
              <w:suppressAutoHyphens/>
              <w:autoSpaceDE w:val="0"/>
              <w:autoSpaceDN w:val="0"/>
              <w:adjustRightInd w:val="0"/>
              <w:jc w:val="center"/>
              <w:textAlignment w:val="center"/>
              <w:rPr>
                <w:rFonts w:ascii="Arial" w:hAnsi="Arial" w:cs="Arial"/>
                <w:color w:val="000000"/>
                <w:sz w:val="20"/>
                <w:szCs w:val="20"/>
              </w:rPr>
            </w:pPr>
            <w:r w:rsidRPr="00277CCD">
              <w:rPr>
                <w:rFonts w:ascii="Arial" w:eastAsia="Arial" w:hAnsi="Arial" w:cs="Arial"/>
                <w:color w:val="000000" w:themeColor="text1"/>
                <w:sz w:val="20"/>
                <w:szCs w:val="20"/>
              </w:rPr>
              <w:t>(Mini-assessment to shape learning during Project)</w:t>
            </w:r>
          </w:p>
        </w:tc>
        <w:tc>
          <w:tcPr>
            <w:tcW w:w="3425" w:type="dxa"/>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Quizzes/Tests</w:t>
            </w:r>
          </w:p>
        </w:tc>
        <w:tc>
          <w:tcPr>
            <w:tcW w:w="360" w:type="dxa"/>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Practice Presentations</w:t>
            </w:r>
          </w:p>
        </w:tc>
        <w:tc>
          <w:tcPr>
            <w:tcW w:w="360" w:type="dxa"/>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r>
      <w:tr w:rsidR="00277CCD" w:rsidRPr="00277CCD" w:rsidTr="005C1CD8">
        <w:trPr>
          <w:trHeight w:hRule="exact" w:val="446"/>
          <w:jc w:val="center"/>
        </w:trPr>
        <w:tc>
          <w:tcPr>
            <w:tcW w:w="1975" w:type="dxa"/>
            <w:vMerge/>
          </w:tcPr>
          <w:p w:rsidR="00277CCD" w:rsidRPr="00277CCD" w:rsidRDefault="00277CCD" w:rsidP="005C1CD8">
            <w:pPr>
              <w:widowControl w:val="0"/>
              <w:autoSpaceDE w:val="0"/>
              <w:autoSpaceDN w:val="0"/>
              <w:adjustRightInd w:val="0"/>
              <w:rPr>
                <w:rFonts w:ascii="Arial" w:hAnsi="Arial" w:cs="Arial"/>
                <w:sz w:val="20"/>
                <w:szCs w:val="20"/>
              </w:rPr>
            </w:pPr>
          </w:p>
        </w:tc>
        <w:tc>
          <w:tcPr>
            <w:tcW w:w="3425" w:type="dxa"/>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Journal/Learning Log</w:t>
            </w:r>
          </w:p>
        </w:tc>
        <w:tc>
          <w:tcPr>
            <w:tcW w:w="360" w:type="dxa"/>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Notes</w:t>
            </w:r>
          </w:p>
        </w:tc>
        <w:tc>
          <w:tcPr>
            <w:tcW w:w="360" w:type="dxa"/>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r>
      <w:tr w:rsidR="00277CCD" w:rsidRPr="00277CCD" w:rsidTr="005C1CD8">
        <w:trPr>
          <w:trHeight w:hRule="exact" w:val="613"/>
          <w:jc w:val="center"/>
        </w:trPr>
        <w:tc>
          <w:tcPr>
            <w:tcW w:w="1975" w:type="dxa"/>
            <w:vMerge/>
          </w:tcPr>
          <w:p w:rsidR="00277CCD" w:rsidRPr="00277CCD" w:rsidRDefault="00277CCD" w:rsidP="005C1CD8">
            <w:pPr>
              <w:widowControl w:val="0"/>
              <w:autoSpaceDE w:val="0"/>
              <w:autoSpaceDN w:val="0"/>
              <w:adjustRightInd w:val="0"/>
              <w:rPr>
                <w:rFonts w:ascii="Arial" w:hAnsi="Arial" w:cs="Arial"/>
                <w:sz w:val="20"/>
                <w:szCs w:val="20"/>
              </w:rPr>
            </w:pPr>
          </w:p>
        </w:tc>
        <w:tc>
          <w:tcPr>
            <w:tcW w:w="3425" w:type="dxa"/>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Preliminary Plans/Outlines/Prototypes</w:t>
            </w:r>
          </w:p>
        </w:tc>
        <w:tc>
          <w:tcPr>
            <w:tcW w:w="360" w:type="dxa"/>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Checklists</w:t>
            </w:r>
          </w:p>
        </w:tc>
        <w:tc>
          <w:tcPr>
            <w:tcW w:w="360" w:type="dxa"/>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r>
      <w:tr w:rsidR="00277CCD" w:rsidRPr="00277CCD" w:rsidTr="005C1CD8">
        <w:trPr>
          <w:trHeight w:hRule="exact" w:val="446"/>
          <w:jc w:val="center"/>
        </w:trPr>
        <w:tc>
          <w:tcPr>
            <w:tcW w:w="1975" w:type="dxa"/>
            <w:vMerge/>
          </w:tcPr>
          <w:p w:rsidR="00277CCD" w:rsidRPr="00277CCD" w:rsidRDefault="00277CCD" w:rsidP="005C1CD8">
            <w:pPr>
              <w:widowControl w:val="0"/>
              <w:autoSpaceDE w:val="0"/>
              <w:autoSpaceDN w:val="0"/>
              <w:adjustRightInd w:val="0"/>
              <w:rPr>
                <w:rFonts w:ascii="Arial" w:hAnsi="Arial" w:cs="Arial"/>
                <w:sz w:val="20"/>
                <w:szCs w:val="20"/>
              </w:rPr>
            </w:pPr>
          </w:p>
        </w:tc>
        <w:tc>
          <w:tcPr>
            <w:tcW w:w="3425" w:type="dxa"/>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Rough Drafts</w:t>
            </w:r>
          </w:p>
        </w:tc>
        <w:tc>
          <w:tcPr>
            <w:tcW w:w="360" w:type="dxa"/>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Concept Maps</w:t>
            </w:r>
          </w:p>
        </w:tc>
        <w:tc>
          <w:tcPr>
            <w:tcW w:w="360" w:type="dxa"/>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r>
      <w:tr w:rsidR="00277CCD" w:rsidRPr="00277CCD" w:rsidTr="005C1CD8">
        <w:trPr>
          <w:trHeight w:hRule="exact" w:val="446"/>
          <w:jc w:val="center"/>
        </w:trPr>
        <w:tc>
          <w:tcPr>
            <w:tcW w:w="1975" w:type="dxa"/>
            <w:vMerge/>
          </w:tcPr>
          <w:p w:rsidR="00277CCD" w:rsidRPr="00277CCD" w:rsidRDefault="00277CCD" w:rsidP="005C1CD8">
            <w:pPr>
              <w:widowControl w:val="0"/>
              <w:autoSpaceDE w:val="0"/>
              <w:autoSpaceDN w:val="0"/>
              <w:adjustRightInd w:val="0"/>
              <w:rPr>
                <w:rFonts w:ascii="Arial" w:hAnsi="Arial" w:cs="Arial"/>
                <w:sz w:val="20"/>
                <w:szCs w:val="20"/>
              </w:rPr>
            </w:pPr>
          </w:p>
        </w:tc>
        <w:tc>
          <w:tcPr>
            <w:tcW w:w="3425" w:type="dxa"/>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Other:</w:t>
            </w:r>
          </w:p>
        </w:tc>
        <w:tc>
          <w:tcPr>
            <w:tcW w:w="360" w:type="dxa"/>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r>
      <w:tr w:rsidR="00277CCD" w:rsidRPr="00277CCD" w:rsidTr="005C1CD8">
        <w:trPr>
          <w:trHeight w:hRule="exact" w:val="442"/>
          <w:jc w:val="center"/>
        </w:trPr>
        <w:tc>
          <w:tcPr>
            <w:tcW w:w="1975" w:type="dxa"/>
            <w:vMerge w:val="restart"/>
          </w:tcPr>
          <w:p w:rsidR="00277CCD" w:rsidRPr="00277CCD" w:rsidRDefault="00277CCD" w:rsidP="005C1CD8">
            <w:pPr>
              <w:widowControl w:val="0"/>
              <w:suppressAutoHyphens/>
              <w:autoSpaceDE w:val="0"/>
              <w:autoSpaceDN w:val="0"/>
              <w:adjustRightInd w:val="0"/>
              <w:jc w:val="center"/>
              <w:textAlignment w:val="center"/>
              <w:rPr>
                <w:rFonts w:ascii="Arial" w:hAnsi="Arial" w:cs="Arial"/>
                <w:b/>
                <w:color w:val="000000"/>
                <w:sz w:val="20"/>
                <w:szCs w:val="20"/>
              </w:rPr>
            </w:pPr>
            <w:r w:rsidRPr="00277CCD">
              <w:rPr>
                <w:rFonts w:ascii="Arial" w:eastAsia="Arial" w:hAnsi="Arial" w:cs="Arial"/>
                <w:b/>
                <w:bCs/>
                <w:color w:val="000000" w:themeColor="text1"/>
                <w:sz w:val="20"/>
                <w:szCs w:val="20"/>
              </w:rPr>
              <w:t>Summative Assessments</w:t>
            </w:r>
          </w:p>
          <w:p w:rsidR="00277CCD" w:rsidRPr="00277CCD" w:rsidRDefault="00277CCD" w:rsidP="005C1CD8">
            <w:pPr>
              <w:widowControl w:val="0"/>
              <w:suppressAutoHyphens/>
              <w:autoSpaceDE w:val="0"/>
              <w:autoSpaceDN w:val="0"/>
              <w:adjustRightInd w:val="0"/>
              <w:jc w:val="center"/>
              <w:textAlignment w:val="center"/>
              <w:rPr>
                <w:rFonts w:ascii="Arial" w:hAnsi="Arial" w:cs="Arial"/>
                <w:color w:val="000000"/>
                <w:sz w:val="20"/>
                <w:szCs w:val="20"/>
              </w:rPr>
            </w:pPr>
            <w:r w:rsidRPr="00277CCD">
              <w:rPr>
                <w:rFonts w:ascii="Arial" w:eastAsia="Arial" w:hAnsi="Arial" w:cs="Arial"/>
                <w:color w:val="000000" w:themeColor="text1"/>
                <w:sz w:val="20"/>
                <w:szCs w:val="20"/>
              </w:rPr>
              <w:t>(End of Project)</w:t>
            </w:r>
          </w:p>
        </w:tc>
        <w:tc>
          <w:tcPr>
            <w:tcW w:w="3425" w:type="dxa"/>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Oral Presentation, with rubric</w:t>
            </w:r>
          </w:p>
        </w:tc>
        <w:tc>
          <w:tcPr>
            <w:tcW w:w="360" w:type="dxa"/>
          </w:tcPr>
          <w:p w:rsidR="00277CCD" w:rsidRPr="00277CCD" w:rsidRDefault="00277CCD" w:rsidP="005C1CD8">
            <w:pPr>
              <w:widowControl w:val="0"/>
              <w:autoSpaceDE w:val="0"/>
              <w:autoSpaceDN w:val="0"/>
              <w:adjustRightInd w:val="0"/>
              <w:spacing w:before="40"/>
              <w:textAlignment w:val="center"/>
              <w:rPr>
                <w:rFonts w:ascii="Arial" w:hAnsi="Arial" w:cs="Arial"/>
                <w:color w:val="000000"/>
                <w:sz w:val="20"/>
                <w:szCs w:val="20"/>
              </w:rPr>
            </w:pPr>
          </w:p>
        </w:tc>
        <w:tc>
          <w:tcPr>
            <w:tcW w:w="3420" w:type="dxa"/>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 xml:space="preserve">Written Final, with rubric </w:t>
            </w:r>
          </w:p>
        </w:tc>
        <w:tc>
          <w:tcPr>
            <w:tcW w:w="360" w:type="dxa"/>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r>
      <w:tr w:rsidR="00277CCD" w:rsidRPr="00277CCD" w:rsidTr="005C1CD8">
        <w:trPr>
          <w:trHeight w:hRule="exact" w:val="568"/>
          <w:jc w:val="center"/>
        </w:trPr>
        <w:tc>
          <w:tcPr>
            <w:tcW w:w="1975" w:type="dxa"/>
            <w:vMerge/>
          </w:tcPr>
          <w:p w:rsidR="00277CCD" w:rsidRPr="00277CCD" w:rsidRDefault="00277CCD" w:rsidP="005C1CD8">
            <w:pPr>
              <w:widowControl w:val="0"/>
              <w:autoSpaceDE w:val="0"/>
              <w:autoSpaceDN w:val="0"/>
              <w:adjustRightInd w:val="0"/>
              <w:rPr>
                <w:rFonts w:ascii="Arial" w:hAnsi="Arial" w:cs="Arial"/>
                <w:sz w:val="20"/>
                <w:szCs w:val="20"/>
              </w:rPr>
            </w:pPr>
          </w:p>
        </w:tc>
        <w:tc>
          <w:tcPr>
            <w:tcW w:w="3425" w:type="dxa"/>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Multiple Choice/Short Answer Test</w:t>
            </w:r>
          </w:p>
        </w:tc>
        <w:tc>
          <w:tcPr>
            <w:tcW w:w="360" w:type="dxa"/>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Peer Evaluation</w:t>
            </w:r>
          </w:p>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r>
      <w:tr w:rsidR="00277CCD" w:rsidRPr="00277CCD" w:rsidTr="005C1CD8">
        <w:trPr>
          <w:trHeight w:hRule="exact" w:val="446"/>
          <w:jc w:val="center"/>
        </w:trPr>
        <w:tc>
          <w:tcPr>
            <w:tcW w:w="1975" w:type="dxa"/>
            <w:vMerge/>
          </w:tcPr>
          <w:p w:rsidR="00277CCD" w:rsidRPr="00277CCD" w:rsidRDefault="00277CCD" w:rsidP="005C1CD8">
            <w:pPr>
              <w:widowControl w:val="0"/>
              <w:autoSpaceDE w:val="0"/>
              <w:autoSpaceDN w:val="0"/>
              <w:adjustRightInd w:val="0"/>
              <w:rPr>
                <w:rFonts w:ascii="Arial" w:hAnsi="Arial" w:cs="Arial"/>
                <w:sz w:val="20"/>
                <w:szCs w:val="20"/>
              </w:rPr>
            </w:pPr>
          </w:p>
        </w:tc>
        <w:tc>
          <w:tcPr>
            <w:tcW w:w="3425" w:type="dxa"/>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Essay Test</w:t>
            </w:r>
          </w:p>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Self-Evaluation</w:t>
            </w:r>
          </w:p>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r>
      <w:tr w:rsidR="00277CCD" w:rsidRPr="00277CCD" w:rsidTr="005C1CD8">
        <w:trPr>
          <w:trHeight w:hRule="exact" w:val="446"/>
          <w:jc w:val="center"/>
        </w:trPr>
        <w:tc>
          <w:tcPr>
            <w:tcW w:w="1975" w:type="dxa"/>
            <w:vMerge/>
          </w:tcPr>
          <w:p w:rsidR="00277CCD" w:rsidRPr="00277CCD" w:rsidRDefault="00277CCD" w:rsidP="005C1CD8">
            <w:pPr>
              <w:widowControl w:val="0"/>
              <w:autoSpaceDE w:val="0"/>
              <w:autoSpaceDN w:val="0"/>
              <w:adjustRightInd w:val="0"/>
              <w:rPr>
                <w:rFonts w:ascii="Arial" w:hAnsi="Arial" w:cs="Arial"/>
                <w:sz w:val="20"/>
                <w:szCs w:val="20"/>
              </w:rPr>
            </w:pPr>
          </w:p>
        </w:tc>
        <w:tc>
          <w:tcPr>
            <w:tcW w:w="3425" w:type="dxa"/>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Other:</w:t>
            </w:r>
          </w:p>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c>
          <w:tcPr>
            <w:tcW w:w="3420" w:type="dxa"/>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p>
        </w:tc>
        <w:tc>
          <w:tcPr>
            <w:tcW w:w="360" w:type="dxa"/>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r>
    </w:tbl>
    <w:p w:rsidR="00277CCD" w:rsidRPr="00277CCD" w:rsidRDefault="00277CCD" w:rsidP="00277CCD">
      <w:pPr>
        <w:spacing w:after="0"/>
        <w:rPr>
          <w:rFonts w:ascii="Arial" w:eastAsia="Arial" w:hAnsi="Arial" w:cs="Arial"/>
          <w:b/>
          <w:bCs/>
          <w:sz w:val="20"/>
          <w:szCs w:val="20"/>
          <w:u w:val="single"/>
        </w:rPr>
      </w:pPr>
    </w:p>
    <w:p w:rsidR="00277CCD" w:rsidRDefault="00277CCD" w:rsidP="00277CCD">
      <w:pPr>
        <w:spacing w:after="0"/>
        <w:rPr>
          <w:rFonts w:ascii="Arial" w:eastAsia="Arial" w:hAnsi="Arial" w:cs="Arial"/>
          <w:b/>
          <w:bCs/>
          <w:sz w:val="28"/>
          <w:szCs w:val="28"/>
          <w:u w:val="single"/>
        </w:rPr>
      </w:pPr>
      <w:r w:rsidRPr="00277CCD">
        <w:rPr>
          <w:rFonts w:ascii="Arial" w:eastAsia="Arial" w:hAnsi="Arial" w:cs="Arial"/>
          <w:b/>
          <w:bCs/>
          <w:sz w:val="28"/>
          <w:szCs w:val="28"/>
          <w:u w:val="single"/>
        </w:rPr>
        <w:t>Reflection(s)</w:t>
      </w:r>
    </w:p>
    <w:p w:rsidR="00277CCD" w:rsidRPr="00277CCD" w:rsidRDefault="00277CCD" w:rsidP="00277CCD">
      <w:pPr>
        <w:spacing w:after="0"/>
        <w:rPr>
          <w:rFonts w:ascii="Arial" w:eastAsia="Arial" w:hAnsi="Arial" w:cs="Arial"/>
          <w:b/>
          <w:bCs/>
          <w:sz w:val="20"/>
          <w:szCs w:val="20"/>
          <w:u w:val="single"/>
        </w:rPr>
      </w:pPr>
    </w:p>
    <w:p w:rsidR="00277CCD" w:rsidRPr="00277CCD" w:rsidRDefault="00277CCD" w:rsidP="00277CCD">
      <w:pPr>
        <w:spacing w:after="0"/>
        <w:rPr>
          <w:rFonts w:ascii="Arial" w:hAnsi="Arial" w:cs="Arial"/>
          <w:sz w:val="20"/>
          <w:szCs w:val="20"/>
        </w:rPr>
      </w:pPr>
      <w:r w:rsidRPr="00277CCD">
        <w:rPr>
          <w:rFonts w:ascii="Arial" w:eastAsia="Arial" w:hAnsi="Arial" w:cs="Arial"/>
          <w:sz w:val="20"/>
          <w:szCs w:val="20"/>
        </w:rPr>
        <w:t xml:space="preserve">Reflections can take place throughout the project, yet must be completed at the end. The reflection is a major part of the project, allowing students to think about what they’ve accomplished throughout the project. </w:t>
      </w:r>
    </w:p>
    <w:tbl>
      <w:tblPr>
        <w:tblW w:w="9540" w:type="dxa"/>
        <w:jc w:val="center"/>
        <w:tblLayout w:type="fixed"/>
        <w:tblCellMar>
          <w:top w:w="14" w:type="dxa"/>
          <w:left w:w="14" w:type="dxa"/>
          <w:bottom w:w="14" w:type="dxa"/>
          <w:right w:w="14" w:type="dxa"/>
        </w:tblCellMar>
        <w:tblLook w:val="0000" w:firstRow="0" w:lastRow="0" w:firstColumn="0" w:lastColumn="0" w:noHBand="0" w:noVBand="0"/>
      </w:tblPr>
      <w:tblGrid>
        <w:gridCol w:w="1800"/>
        <w:gridCol w:w="3600"/>
        <w:gridCol w:w="360"/>
        <w:gridCol w:w="3457"/>
        <w:gridCol w:w="323"/>
      </w:tblGrid>
      <w:tr w:rsidR="00277CCD" w:rsidRPr="00277CCD" w:rsidTr="005C1CD8">
        <w:trPr>
          <w:trHeight w:hRule="exact" w:val="361"/>
          <w:jc w:val="center"/>
        </w:trPr>
        <w:tc>
          <w:tcPr>
            <w:tcW w:w="180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277CCD" w:rsidRPr="00277CCD" w:rsidRDefault="00277CCD" w:rsidP="005C1CD8">
            <w:pPr>
              <w:pStyle w:val="NoParagraphStyle"/>
              <w:suppressAutoHyphens/>
              <w:spacing w:line="240" w:lineRule="auto"/>
              <w:jc w:val="center"/>
              <w:rPr>
                <w:rFonts w:ascii="Arial" w:hAnsi="Arial" w:cs="Arial"/>
                <w:b/>
                <w:sz w:val="20"/>
                <w:szCs w:val="20"/>
              </w:rPr>
            </w:pPr>
            <w:r w:rsidRPr="00277CCD">
              <w:rPr>
                <w:rFonts w:ascii="Arial" w:eastAsia="Arial," w:hAnsi="Arial" w:cs="Arial"/>
                <w:b/>
                <w:bCs/>
                <w:sz w:val="20"/>
                <w:szCs w:val="20"/>
              </w:rPr>
              <w:t>(Individual, Group, and/or Whole Class)</w:t>
            </w:r>
          </w:p>
          <w:p w:rsidR="00277CCD" w:rsidRPr="00277CCD" w:rsidRDefault="00277CCD" w:rsidP="005C1CD8">
            <w:pPr>
              <w:widowControl w:val="0"/>
              <w:suppressAutoHyphens/>
              <w:autoSpaceDE w:val="0"/>
              <w:autoSpaceDN w:val="0"/>
              <w:adjustRightInd w:val="0"/>
              <w:jc w:val="center"/>
              <w:textAlignment w:val="center"/>
              <w:rPr>
                <w:rFonts w:ascii="Arial" w:hAnsi="Arial" w:cs="Arial"/>
                <w:color w:val="000000"/>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Journal/Learning Log</w:t>
            </w:r>
          </w:p>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Focus Group – Success Council</w:t>
            </w:r>
          </w:p>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r>
      <w:tr w:rsidR="00277CCD" w:rsidRPr="00277CCD" w:rsidTr="005C1CD8">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rsidR="00277CCD" w:rsidRPr="00277CCD" w:rsidRDefault="00277CCD" w:rsidP="005C1CD8">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Whole-Class Discussion</w:t>
            </w:r>
          </w:p>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Fishbowl Discussion</w:t>
            </w:r>
          </w:p>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r>
      <w:tr w:rsidR="00277CCD" w:rsidRPr="00277CCD" w:rsidTr="005C1CD8">
        <w:trPr>
          <w:trHeight w:hRule="exact" w:val="361"/>
          <w:jc w:val="center"/>
        </w:trPr>
        <w:tc>
          <w:tcPr>
            <w:tcW w:w="1800" w:type="dxa"/>
            <w:vMerge/>
            <w:tcBorders>
              <w:left w:val="single" w:sz="4" w:space="0" w:color="000000" w:themeColor="text1"/>
              <w:right w:val="single" w:sz="4" w:space="0" w:color="000000" w:themeColor="text1"/>
            </w:tcBorders>
            <w:tcMar>
              <w:top w:w="72" w:type="dxa"/>
              <w:left w:w="72" w:type="dxa"/>
              <w:bottom w:w="72" w:type="dxa"/>
              <w:right w:w="72" w:type="dxa"/>
            </w:tcMar>
          </w:tcPr>
          <w:p w:rsidR="00277CCD" w:rsidRPr="00277CCD" w:rsidRDefault="00277CCD" w:rsidP="005C1CD8">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eastAsia="Arial" w:hAnsi="Arial" w:cs="Arial"/>
                <w:color w:val="000000" w:themeColor="text1"/>
                <w:sz w:val="20"/>
                <w:szCs w:val="20"/>
              </w:rPr>
              <w:t>Survey</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277CCD" w:rsidRPr="00277CCD" w:rsidRDefault="00277CCD" w:rsidP="005C1CD8">
            <w:pPr>
              <w:widowControl w:val="0"/>
              <w:suppressAutoHyphens/>
              <w:autoSpaceDE w:val="0"/>
              <w:autoSpaceDN w:val="0"/>
              <w:adjustRightInd w:val="0"/>
              <w:textAlignment w:val="center"/>
              <w:rPr>
                <w:rFonts w:ascii="Arial" w:hAnsi="Arial" w:cs="Arial"/>
                <w:color w:val="000000"/>
                <w:sz w:val="20"/>
                <w:szCs w:val="20"/>
              </w:rPr>
            </w:pPr>
            <w:r w:rsidRPr="00277CCD">
              <w:rPr>
                <w:rFonts w:ascii="Arial" w:hAnsi="Arial" w:cs="Arial"/>
                <w:color w:val="000000"/>
                <w:sz w:val="20"/>
                <w:szCs w:val="20"/>
              </w:rPr>
              <w:t>Peer Assessment</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r>
      <w:tr w:rsidR="00277CCD" w:rsidRPr="00277CCD" w:rsidTr="005C1CD8">
        <w:trPr>
          <w:trHeight w:hRule="exact" w:val="361"/>
          <w:jc w:val="center"/>
        </w:trPr>
        <w:tc>
          <w:tcPr>
            <w:tcW w:w="1800" w:type="dxa"/>
            <w:vMerge/>
            <w:tcBorders>
              <w:left w:val="single" w:sz="4" w:space="0" w:color="000000" w:themeColor="text1"/>
              <w:bottom w:val="single" w:sz="4" w:space="0" w:color="000000"/>
              <w:right w:val="single" w:sz="4" w:space="0" w:color="000000" w:themeColor="text1"/>
            </w:tcBorders>
            <w:tcMar>
              <w:top w:w="72" w:type="dxa"/>
              <w:left w:w="72" w:type="dxa"/>
              <w:bottom w:w="72" w:type="dxa"/>
              <w:right w:w="72" w:type="dxa"/>
            </w:tcMar>
          </w:tcPr>
          <w:p w:rsidR="00277CCD" w:rsidRPr="00277CCD" w:rsidRDefault="00277CCD" w:rsidP="005C1CD8">
            <w:pPr>
              <w:widowControl w:val="0"/>
              <w:autoSpaceDE w:val="0"/>
              <w:autoSpaceDN w:val="0"/>
              <w:adjustRightInd w:val="0"/>
              <w:rPr>
                <w:rFonts w:ascii="Arial" w:hAnsi="Arial" w:cs="Arial"/>
                <w:sz w:val="20"/>
                <w:szCs w:val="20"/>
              </w:rPr>
            </w:pP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277CCD" w:rsidRPr="00277CCD" w:rsidRDefault="00277CCD" w:rsidP="005C1CD8">
            <w:pPr>
              <w:widowControl w:val="0"/>
              <w:suppressAutoHyphens/>
              <w:autoSpaceDE w:val="0"/>
              <w:autoSpaceDN w:val="0"/>
              <w:adjustRightInd w:val="0"/>
              <w:textAlignment w:val="center"/>
              <w:rPr>
                <w:rFonts w:ascii="Arial" w:eastAsia="Arial" w:hAnsi="Arial" w:cs="Arial"/>
                <w:color w:val="000000" w:themeColor="text1"/>
                <w:sz w:val="20"/>
                <w:szCs w:val="20"/>
              </w:rPr>
            </w:pPr>
            <w:r w:rsidRPr="00277CCD">
              <w:rPr>
                <w:rFonts w:ascii="Arial" w:eastAsia="Arial" w:hAnsi="Arial" w:cs="Arial"/>
                <w:color w:val="000000" w:themeColor="text1"/>
                <w:sz w:val="20"/>
                <w:szCs w:val="20"/>
              </w:rPr>
              <w:t>Self-Assessment</w:t>
            </w: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277CCD" w:rsidRPr="00277CCD" w:rsidRDefault="00277CCD" w:rsidP="005C1CD8">
            <w:pPr>
              <w:widowControl w:val="0"/>
              <w:suppressAutoHyphens/>
              <w:autoSpaceDE w:val="0"/>
              <w:autoSpaceDN w:val="0"/>
              <w:adjustRightInd w:val="0"/>
              <w:textAlignment w:val="center"/>
              <w:rPr>
                <w:rFonts w:ascii="Arial" w:eastAsia="Arial" w:hAnsi="Arial" w:cs="Arial"/>
                <w:color w:val="000000" w:themeColor="text1"/>
                <w:sz w:val="20"/>
                <w:szCs w:val="20"/>
              </w:rPr>
            </w:pPr>
            <w:r w:rsidRPr="00277CCD">
              <w:rPr>
                <w:rFonts w:ascii="Arial" w:eastAsia="Arial" w:hAnsi="Arial" w:cs="Arial"/>
                <w:color w:val="000000" w:themeColor="text1"/>
                <w:sz w:val="20"/>
                <w:szCs w:val="20"/>
              </w:rPr>
              <w:t>Other:</w:t>
            </w:r>
          </w:p>
        </w:tc>
        <w:tc>
          <w:tcPr>
            <w:tcW w:w="3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72" w:type="dxa"/>
              <w:left w:w="72" w:type="dxa"/>
              <w:bottom w:w="72" w:type="dxa"/>
              <w:right w:w="72" w:type="dxa"/>
            </w:tcMar>
          </w:tcPr>
          <w:p w:rsidR="00277CCD" w:rsidRPr="00277CCD" w:rsidRDefault="00277CCD" w:rsidP="005C1CD8">
            <w:pPr>
              <w:widowControl w:val="0"/>
              <w:autoSpaceDE w:val="0"/>
              <w:autoSpaceDN w:val="0"/>
              <w:adjustRightInd w:val="0"/>
              <w:spacing w:before="40"/>
              <w:jc w:val="center"/>
              <w:textAlignment w:val="center"/>
              <w:rPr>
                <w:rFonts w:ascii="Arial" w:hAnsi="Arial" w:cs="Arial"/>
                <w:color w:val="000000"/>
                <w:sz w:val="20"/>
                <w:szCs w:val="20"/>
              </w:rPr>
            </w:pPr>
          </w:p>
        </w:tc>
      </w:tr>
    </w:tbl>
    <w:p w:rsidR="00DB1135" w:rsidRDefault="00DB1135" w:rsidP="0062490E">
      <w:pPr>
        <w:spacing w:after="0"/>
        <w:rPr>
          <w:rFonts w:ascii="Arial" w:eastAsia="Arial" w:hAnsi="Arial" w:cs="Arial"/>
          <w:b/>
          <w:bCs/>
          <w:sz w:val="28"/>
          <w:szCs w:val="28"/>
          <w:u w:val="single"/>
        </w:rPr>
      </w:pPr>
      <w:r w:rsidRPr="00277CCD">
        <w:rPr>
          <w:rFonts w:ascii="Arial" w:eastAsia="Arial" w:hAnsi="Arial" w:cs="Arial"/>
          <w:b/>
          <w:bCs/>
          <w:sz w:val="28"/>
          <w:szCs w:val="28"/>
          <w:u w:val="single"/>
        </w:rPr>
        <w:lastRenderedPageBreak/>
        <w:t>Scaffolding (Managing the Process)</w:t>
      </w:r>
    </w:p>
    <w:p w:rsidR="0062490E" w:rsidRPr="0062490E" w:rsidRDefault="0062490E" w:rsidP="0062490E">
      <w:pPr>
        <w:spacing w:after="0"/>
        <w:rPr>
          <w:rFonts w:ascii="Arial" w:hAnsi="Arial" w:cs="Arial"/>
          <w:b/>
          <w:sz w:val="20"/>
          <w:szCs w:val="20"/>
          <w:u w:val="single"/>
        </w:rPr>
      </w:pPr>
    </w:p>
    <w:p w:rsidR="00DB1135" w:rsidRDefault="00DB1135" w:rsidP="0062490E">
      <w:pPr>
        <w:spacing w:after="0"/>
        <w:rPr>
          <w:rFonts w:ascii="Arial" w:eastAsia="Arial" w:hAnsi="Arial" w:cs="Arial"/>
          <w:sz w:val="20"/>
          <w:szCs w:val="20"/>
        </w:rPr>
      </w:pPr>
      <w:r w:rsidRPr="0062490E">
        <w:rPr>
          <w:rFonts w:ascii="Arial" w:eastAsia="Arial" w:hAnsi="Arial" w:cs="Arial"/>
          <w:sz w:val="20"/>
          <w:szCs w:val="20"/>
        </w:rPr>
        <w:t>When implementing a project, it is important to plan scaffolding lessons, exercises and activities into the project that builds a student’s understanding and experience with the content.  All scaffolding should be leading students towards the Driving Question and ultimately to a high-quality Public Project.</w:t>
      </w:r>
    </w:p>
    <w:p w:rsidR="0062490E" w:rsidRPr="0062490E" w:rsidRDefault="0062490E" w:rsidP="0062490E">
      <w:pPr>
        <w:spacing w:after="0"/>
        <w:rPr>
          <w:rFonts w:ascii="Arial" w:hAnsi="Arial" w:cs="Arial"/>
          <w:sz w:val="20"/>
          <w:szCs w:val="20"/>
        </w:rPr>
      </w:pPr>
    </w:p>
    <w:p w:rsidR="00DB1135" w:rsidRPr="0062490E" w:rsidRDefault="00DB1135" w:rsidP="00DB1135">
      <w:pPr>
        <w:spacing w:after="0" w:line="240" w:lineRule="auto"/>
        <w:rPr>
          <w:rFonts w:ascii="Arial" w:hAnsi="Arial" w:cs="Arial"/>
          <w:sz w:val="20"/>
          <w:szCs w:val="20"/>
        </w:rPr>
      </w:pPr>
      <w:r w:rsidRPr="0062490E">
        <w:rPr>
          <w:rFonts w:ascii="Arial" w:eastAsia="Arial" w:hAnsi="Arial" w:cs="Arial"/>
          <w:b/>
          <w:bCs/>
          <w:sz w:val="20"/>
          <w:szCs w:val="20"/>
        </w:rPr>
        <w:t>Prior to the Project Beginning</w:t>
      </w:r>
    </w:p>
    <w:p w:rsidR="00DB1135" w:rsidRPr="0062490E" w:rsidRDefault="00DB1135" w:rsidP="00DB1135">
      <w:pPr>
        <w:spacing w:after="0" w:line="240" w:lineRule="auto"/>
        <w:rPr>
          <w:rFonts w:ascii="Arial" w:hAnsi="Arial" w:cs="Arial"/>
          <w:sz w:val="20"/>
          <w:szCs w:val="20"/>
        </w:rPr>
      </w:pPr>
      <w:r w:rsidRPr="0062490E">
        <w:rPr>
          <w:rFonts w:ascii="Arial" w:eastAsia="Arial" w:hAnsi="Arial" w:cs="Arial"/>
          <w:bCs/>
          <w:i/>
          <w:iCs/>
          <w:sz w:val="20"/>
          <w:szCs w:val="20"/>
        </w:rPr>
        <w:t>*Consider the following examples of tasks to prepare for prior to the launch of your project:</w:t>
      </w:r>
    </w:p>
    <w:p w:rsidR="000B4B0F" w:rsidRPr="0062490E" w:rsidRDefault="000B4B0F" w:rsidP="0062490E">
      <w:pPr>
        <w:pStyle w:val="ListParagraph"/>
        <w:numPr>
          <w:ilvl w:val="0"/>
          <w:numId w:val="6"/>
        </w:numPr>
        <w:spacing w:after="0" w:line="240" w:lineRule="auto"/>
        <w:ind w:left="720"/>
        <w:rPr>
          <w:rFonts w:ascii="Arial" w:eastAsia="Arial" w:hAnsi="Arial" w:cs="Arial"/>
          <w:b/>
          <w:bCs/>
          <w:sz w:val="20"/>
          <w:szCs w:val="20"/>
        </w:rPr>
      </w:pPr>
      <w:r w:rsidRPr="0062490E">
        <w:rPr>
          <w:rFonts w:ascii="Arial" w:eastAsia="Arial" w:hAnsi="Arial" w:cs="Arial"/>
          <w:bCs/>
          <w:sz w:val="20"/>
          <w:szCs w:val="20"/>
        </w:rPr>
        <w:t xml:space="preserve">Determine how much time you have to spend on this unit and fill out the calendar accordingly.  </w:t>
      </w:r>
    </w:p>
    <w:p w:rsidR="00DB1135" w:rsidRPr="0062490E" w:rsidRDefault="00DB1135" w:rsidP="0062490E">
      <w:pPr>
        <w:pStyle w:val="ListParagraph"/>
        <w:numPr>
          <w:ilvl w:val="0"/>
          <w:numId w:val="6"/>
        </w:numPr>
        <w:spacing w:after="0" w:line="240" w:lineRule="auto"/>
        <w:ind w:left="720"/>
        <w:rPr>
          <w:rFonts w:ascii="Arial" w:eastAsia="Arial" w:hAnsi="Arial" w:cs="Arial"/>
          <w:b/>
          <w:bCs/>
          <w:sz w:val="20"/>
          <w:szCs w:val="20"/>
        </w:rPr>
      </w:pPr>
      <w:r w:rsidRPr="0062490E">
        <w:rPr>
          <w:rFonts w:ascii="Arial" w:eastAsia="Arial" w:hAnsi="Arial" w:cs="Arial"/>
          <w:sz w:val="20"/>
          <w:szCs w:val="20"/>
        </w:rPr>
        <w:t xml:space="preserve">Build relationships with business partners to assist with </w:t>
      </w:r>
      <w:r w:rsidR="00364C6B">
        <w:rPr>
          <w:rFonts w:ascii="Arial" w:eastAsia="Arial" w:hAnsi="Arial" w:cs="Arial"/>
          <w:sz w:val="20"/>
          <w:szCs w:val="20"/>
        </w:rPr>
        <w:t>project implementation.</w:t>
      </w:r>
    </w:p>
    <w:p w:rsidR="00DB1135" w:rsidRPr="0062490E" w:rsidRDefault="00DB1135" w:rsidP="0062490E">
      <w:pPr>
        <w:pStyle w:val="ListParagraph"/>
        <w:numPr>
          <w:ilvl w:val="0"/>
          <w:numId w:val="6"/>
        </w:numPr>
        <w:spacing w:after="0" w:line="240" w:lineRule="auto"/>
        <w:ind w:left="720"/>
        <w:rPr>
          <w:rFonts w:ascii="Arial" w:eastAsia="Arial" w:hAnsi="Arial" w:cs="Arial"/>
          <w:sz w:val="20"/>
          <w:szCs w:val="20"/>
        </w:rPr>
      </w:pPr>
      <w:r w:rsidRPr="0062490E">
        <w:rPr>
          <w:rFonts w:ascii="Arial" w:eastAsia="Arial" w:hAnsi="Arial" w:cs="Arial"/>
          <w:sz w:val="20"/>
          <w:szCs w:val="20"/>
        </w:rPr>
        <w:t>Secure necessary materials and r</w:t>
      </w:r>
      <w:r w:rsidR="00364C6B">
        <w:rPr>
          <w:rFonts w:ascii="Arial" w:eastAsia="Arial" w:hAnsi="Arial" w:cs="Arial"/>
          <w:sz w:val="20"/>
          <w:szCs w:val="20"/>
        </w:rPr>
        <w:t>esources, especially technology.</w:t>
      </w:r>
    </w:p>
    <w:p w:rsidR="00E63C9D" w:rsidRPr="0062490E" w:rsidRDefault="00DB1135" w:rsidP="0062490E">
      <w:pPr>
        <w:pStyle w:val="ListParagraph"/>
        <w:numPr>
          <w:ilvl w:val="0"/>
          <w:numId w:val="6"/>
        </w:numPr>
        <w:spacing w:after="0" w:line="240" w:lineRule="auto"/>
        <w:ind w:left="720"/>
        <w:rPr>
          <w:rFonts w:ascii="Arial" w:eastAsia="Arial" w:hAnsi="Arial" w:cs="Arial"/>
          <w:sz w:val="20"/>
          <w:szCs w:val="20"/>
        </w:rPr>
      </w:pPr>
      <w:r w:rsidRPr="0062490E">
        <w:rPr>
          <w:rFonts w:ascii="Arial" w:eastAsia="Arial" w:hAnsi="Arial" w:cs="Arial"/>
          <w:sz w:val="20"/>
          <w:szCs w:val="20"/>
        </w:rPr>
        <w:t xml:space="preserve">Design lessons with relevant materials for </w:t>
      </w:r>
      <w:r w:rsidR="00E63C9D" w:rsidRPr="0062490E">
        <w:rPr>
          <w:rFonts w:ascii="Arial" w:eastAsia="Arial" w:hAnsi="Arial" w:cs="Arial"/>
          <w:sz w:val="20"/>
          <w:szCs w:val="20"/>
        </w:rPr>
        <w:t xml:space="preserve">self-exploration, building confidence, identifying a self-value system and decision making. </w:t>
      </w:r>
    </w:p>
    <w:p w:rsidR="00DB1135" w:rsidRPr="0062490E" w:rsidRDefault="00DB1135" w:rsidP="0062490E">
      <w:pPr>
        <w:pStyle w:val="ListParagraph"/>
        <w:numPr>
          <w:ilvl w:val="0"/>
          <w:numId w:val="6"/>
        </w:numPr>
        <w:spacing w:after="0" w:line="240" w:lineRule="auto"/>
        <w:ind w:left="720"/>
        <w:rPr>
          <w:rFonts w:ascii="Arial" w:eastAsia="Arial" w:hAnsi="Arial" w:cs="Arial"/>
          <w:sz w:val="20"/>
          <w:szCs w:val="20"/>
        </w:rPr>
      </w:pPr>
      <w:r w:rsidRPr="0062490E">
        <w:rPr>
          <w:rFonts w:ascii="Arial" w:eastAsia="Arial" w:hAnsi="Arial" w:cs="Arial"/>
          <w:sz w:val="20"/>
          <w:szCs w:val="20"/>
        </w:rPr>
        <w:t>Create/modify assessments &amp; reflections</w:t>
      </w:r>
      <w:r w:rsidR="00364C6B">
        <w:rPr>
          <w:rFonts w:ascii="Arial" w:eastAsia="Arial" w:hAnsi="Arial" w:cs="Arial"/>
          <w:sz w:val="20"/>
          <w:szCs w:val="20"/>
        </w:rPr>
        <w:t>.</w:t>
      </w:r>
    </w:p>
    <w:p w:rsidR="00DB1135" w:rsidRPr="0062490E" w:rsidRDefault="00DB1135" w:rsidP="0062490E">
      <w:pPr>
        <w:pStyle w:val="ListParagraph"/>
        <w:numPr>
          <w:ilvl w:val="0"/>
          <w:numId w:val="6"/>
        </w:numPr>
        <w:spacing w:after="0" w:line="240" w:lineRule="auto"/>
        <w:ind w:left="720"/>
        <w:rPr>
          <w:rFonts w:ascii="Arial" w:eastAsia="Arial" w:hAnsi="Arial" w:cs="Arial"/>
          <w:sz w:val="20"/>
          <w:szCs w:val="20"/>
        </w:rPr>
      </w:pPr>
      <w:r w:rsidRPr="0062490E">
        <w:rPr>
          <w:rFonts w:ascii="Arial" w:eastAsia="Arial" w:hAnsi="Arial" w:cs="Arial"/>
          <w:sz w:val="20"/>
          <w:szCs w:val="20"/>
        </w:rPr>
        <w:t xml:space="preserve">Intentionally leave gaps in planning to allow for true flexibility with student voice and choice.  </w:t>
      </w:r>
    </w:p>
    <w:p w:rsidR="00DB1135" w:rsidRPr="00277CCD" w:rsidRDefault="00DB1135" w:rsidP="00DB1135">
      <w:pPr>
        <w:spacing w:after="0" w:line="240" w:lineRule="auto"/>
        <w:rPr>
          <w:rFonts w:ascii="Arial" w:eastAsia="Arial" w:hAnsi="Arial" w:cs="Arial"/>
          <w:b/>
          <w:bCs/>
        </w:rPr>
      </w:pPr>
    </w:p>
    <w:p w:rsidR="00DB1135" w:rsidRPr="0062490E" w:rsidRDefault="00DB1135" w:rsidP="00DB1135">
      <w:pPr>
        <w:spacing w:after="0" w:line="240" w:lineRule="auto"/>
        <w:rPr>
          <w:rFonts w:ascii="Arial" w:hAnsi="Arial" w:cs="Arial"/>
          <w:b/>
          <w:sz w:val="20"/>
          <w:szCs w:val="20"/>
        </w:rPr>
      </w:pPr>
      <w:r w:rsidRPr="0062490E">
        <w:rPr>
          <w:rFonts w:ascii="Arial" w:eastAsia="Arial" w:hAnsi="Arial" w:cs="Arial"/>
          <w:b/>
          <w:bCs/>
          <w:sz w:val="20"/>
          <w:szCs w:val="20"/>
        </w:rPr>
        <w:t>Launching the Project</w:t>
      </w:r>
    </w:p>
    <w:p w:rsidR="00DB1135" w:rsidRPr="0062490E" w:rsidRDefault="00DB1135" w:rsidP="00DB1135">
      <w:pPr>
        <w:spacing w:after="0" w:line="240" w:lineRule="auto"/>
        <w:rPr>
          <w:rFonts w:ascii="Arial" w:hAnsi="Arial" w:cs="Arial"/>
          <w:sz w:val="20"/>
          <w:szCs w:val="20"/>
        </w:rPr>
      </w:pPr>
      <w:r w:rsidRPr="0062490E">
        <w:rPr>
          <w:rFonts w:ascii="Arial" w:eastAsia="Arial" w:hAnsi="Arial" w:cs="Arial"/>
          <w:bCs/>
          <w:i/>
          <w:iCs/>
          <w:sz w:val="20"/>
          <w:szCs w:val="20"/>
        </w:rPr>
        <w:t>*To build the excitement and engagement for the project, do the following:</w:t>
      </w:r>
    </w:p>
    <w:p w:rsidR="00DB1135" w:rsidRPr="0062490E" w:rsidRDefault="00DB1135" w:rsidP="0062490E">
      <w:pPr>
        <w:pStyle w:val="ListParagraph"/>
        <w:numPr>
          <w:ilvl w:val="0"/>
          <w:numId w:val="6"/>
        </w:numPr>
        <w:tabs>
          <w:tab w:val="left" w:pos="720"/>
        </w:tabs>
        <w:spacing w:after="0" w:line="240" w:lineRule="auto"/>
        <w:ind w:left="720"/>
        <w:rPr>
          <w:rFonts w:ascii="Arial" w:eastAsia="Arial" w:hAnsi="Arial" w:cs="Arial"/>
          <w:sz w:val="20"/>
          <w:szCs w:val="20"/>
        </w:rPr>
      </w:pPr>
      <w:r w:rsidRPr="0062490E">
        <w:rPr>
          <w:rFonts w:ascii="Arial" w:eastAsia="Arial" w:hAnsi="Arial" w:cs="Arial"/>
          <w:sz w:val="20"/>
          <w:szCs w:val="20"/>
        </w:rPr>
        <w:t>Perform the entry event</w:t>
      </w:r>
      <w:r w:rsidR="00364C6B">
        <w:rPr>
          <w:rFonts w:ascii="Arial" w:eastAsia="Arial" w:hAnsi="Arial" w:cs="Arial"/>
          <w:sz w:val="20"/>
          <w:szCs w:val="20"/>
        </w:rPr>
        <w:t>.</w:t>
      </w:r>
    </w:p>
    <w:p w:rsidR="00DB1135" w:rsidRPr="0062490E" w:rsidRDefault="00DB1135" w:rsidP="0062490E">
      <w:pPr>
        <w:pStyle w:val="ListParagraph"/>
        <w:numPr>
          <w:ilvl w:val="0"/>
          <w:numId w:val="6"/>
        </w:numPr>
        <w:tabs>
          <w:tab w:val="left" w:pos="450"/>
          <w:tab w:val="left" w:pos="720"/>
        </w:tabs>
        <w:spacing w:after="0" w:line="240" w:lineRule="auto"/>
        <w:ind w:left="720"/>
        <w:rPr>
          <w:rFonts w:ascii="Arial" w:eastAsia="Arial" w:hAnsi="Arial" w:cs="Arial"/>
          <w:sz w:val="20"/>
          <w:szCs w:val="20"/>
        </w:rPr>
      </w:pPr>
      <w:r w:rsidRPr="0062490E">
        <w:rPr>
          <w:rFonts w:ascii="Arial" w:eastAsia="Arial" w:hAnsi="Arial" w:cs="Arial"/>
          <w:sz w:val="20"/>
          <w:szCs w:val="20"/>
        </w:rPr>
        <w:t>Share the driving question</w:t>
      </w:r>
      <w:r w:rsidR="00364C6B">
        <w:rPr>
          <w:rFonts w:ascii="Arial" w:eastAsia="Arial" w:hAnsi="Arial" w:cs="Arial"/>
          <w:sz w:val="20"/>
          <w:szCs w:val="20"/>
        </w:rPr>
        <w:t>.</w:t>
      </w:r>
    </w:p>
    <w:p w:rsidR="00DB1135" w:rsidRPr="0062490E" w:rsidRDefault="00DB1135" w:rsidP="0062490E">
      <w:pPr>
        <w:pStyle w:val="ListParagraph"/>
        <w:numPr>
          <w:ilvl w:val="0"/>
          <w:numId w:val="6"/>
        </w:numPr>
        <w:tabs>
          <w:tab w:val="left" w:pos="720"/>
        </w:tabs>
        <w:spacing w:after="0" w:line="240" w:lineRule="auto"/>
        <w:ind w:left="720"/>
        <w:rPr>
          <w:rFonts w:ascii="Arial" w:eastAsia="Arial" w:hAnsi="Arial" w:cs="Arial"/>
          <w:sz w:val="20"/>
          <w:szCs w:val="20"/>
        </w:rPr>
      </w:pPr>
      <w:r w:rsidRPr="0062490E">
        <w:rPr>
          <w:rFonts w:ascii="Arial" w:eastAsia="Arial" w:hAnsi="Arial" w:cs="Arial"/>
          <w:sz w:val="20"/>
          <w:szCs w:val="20"/>
        </w:rPr>
        <w:t>Discussion on student voice and choice</w:t>
      </w:r>
      <w:r w:rsidR="00E63C9D" w:rsidRPr="0062490E">
        <w:rPr>
          <w:rFonts w:ascii="Arial" w:eastAsia="Arial" w:hAnsi="Arial" w:cs="Arial"/>
          <w:sz w:val="20"/>
          <w:szCs w:val="20"/>
        </w:rPr>
        <w:t xml:space="preserve"> – what would THEY like to do?</w:t>
      </w:r>
    </w:p>
    <w:p w:rsidR="00DB1135" w:rsidRPr="0062490E" w:rsidRDefault="00DB1135" w:rsidP="00DB1135">
      <w:pPr>
        <w:spacing w:after="0" w:line="240" w:lineRule="auto"/>
        <w:rPr>
          <w:rFonts w:ascii="Arial" w:eastAsia="Arial" w:hAnsi="Arial" w:cs="Arial"/>
          <w:b/>
          <w:bCs/>
          <w:sz w:val="20"/>
          <w:szCs w:val="20"/>
        </w:rPr>
      </w:pPr>
    </w:p>
    <w:p w:rsidR="00DB1135" w:rsidRPr="0062490E" w:rsidRDefault="00DB1135" w:rsidP="00DB1135">
      <w:pPr>
        <w:spacing w:after="0" w:line="240" w:lineRule="auto"/>
        <w:rPr>
          <w:rFonts w:ascii="Arial" w:hAnsi="Arial" w:cs="Arial"/>
          <w:b/>
          <w:sz w:val="20"/>
          <w:szCs w:val="20"/>
        </w:rPr>
      </w:pPr>
      <w:r w:rsidRPr="0062490E">
        <w:rPr>
          <w:rFonts w:ascii="Arial" w:eastAsia="Arial" w:hAnsi="Arial" w:cs="Arial"/>
          <w:b/>
          <w:bCs/>
          <w:sz w:val="20"/>
          <w:szCs w:val="20"/>
        </w:rPr>
        <w:t>Project Navigation:</w:t>
      </w:r>
    </w:p>
    <w:p w:rsidR="003C65ED" w:rsidRPr="0062490E" w:rsidRDefault="00DB1135" w:rsidP="00C92D74">
      <w:pPr>
        <w:spacing w:after="0" w:line="240" w:lineRule="auto"/>
        <w:rPr>
          <w:rFonts w:ascii="Arial" w:hAnsi="Arial" w:cs="Arial"/>
          <w:sz w:val="20"/>
          <w:szCs w:val="20"/>
        </w:rPr>
      </w:pPr>
      <w:r w:rsidRPr="0062490E">
        <w:rPr>
          <w:rFonts w:ascii="Arial" w:eastAsia="Arial" w:hAnsi="Arial" w:cs="Arial"/>
          <w:bCs/>
          <w:i/>
          <w:iCs/>
          <w:sz w:val="20"/>
          <w:szCs w:val="20"/>
        </w:rPr>
        <w:t>*Based on your student's previous knowledge and your design for your project, incorporate the following scaffolding lessons, exercises and activities to achieve your Public Project and answer your Driving Question.</w:t>
      </w:r>
    </w:p>
    <w:p w:rsidR="00C92D74" w:rsidRPr="0062490E" w:rsidRDefault="00A56004" w:rsidP="00C92D74">
      <w:pPr>
        <w:pStyle w:val="ListParagraph"/>
        <w:numPr>
          <w:ilvl w:val="0"/>
          <w:numId w:val="6"/>
        </w:numPr>
        <w:spacing w:after="0" w:line="240" w:lineRule="auto"/>
        <w:ind w:left="360" w:firstLine="0"/>
        <w:rPr>
          <w:rFonts w:ascii="Arial" w:hAnsi="Arial" w:cs="Arial"/>
          <w:sz w:val="20"/>
          <w:szCs w:val="20"/>
        </w:rPr>
      </w:pPr>
      <w:r w:rsidRPr="0062490E">
        <w:rPr>
          <w:rFonts w:ascii="Arial" w:hAnsi="Arial" w:cs="Arial"/>
          <w:sz w:val="20"/>
          <w:szCs w:val="20"/>
        </w:rPr>
        <w:t>Share your personal story (Specialist)</w:t>
      </w:r>
      <w:r w:rsidR="0080690E" w:rsidRPr="0062490E">
        <w:rPr>
          <w:rFonts w:ascii="Arial" w:hAnsi="Arial" w:cs="Arial"/>
          <w:sz w:val="20"/>
          <w:szCs w:val="20"/>
        </w:rPr>
        <w:t xml:space="preserve"> or ask a professional from the community who has</w:t>
      </w:r>
      <w:r w:rsidR="0080690E" w:rsidRPr="0062490E">
        <w:rPr>
          <w:rFonts w:ascii="Arial" w:hAnsi="Arial" w:cs="Arial"/>
          <w:sz w:val="20"/>
          <w:szCs w:val="20"/>
        </w:rPr>
        <w:tab/>
        <w:t>overcome</w:t>
      </w:r>
      <w:r w:rsidR="00E103D2" w:rsidRPr="0062490E">
        <w:rPr>
          <w:rFonts w:ascii="Arial" w:hAnsi="Arial" w:cs="Arial"/>
          <w:sz w:val="20"/>
          <w:szCs w:val="20"/>
        </w:rPr>
        <w:t xml:space="preserve"> personal</w:t>
      </w:r>
      <w:r w:rsidR="0080690E" w:rsidRPr="0062490E">
        <w:rPr>
          <w:rFonts w:ascii="Arial" w:hAnsi="Arial" w:cs="Arial"/>
          <w:sz w:val="20"/>
          <w:szCs w:val="20"/>
        </w:rPr>
        <w:t xml:space="preserve"> barriers </w:t>
      </w:r>
      <w:r w:rsidR="00364C6B">
        <w:rPr>
          <w:rFonts w:ascii="Arial" w:hAnsi="Arial" w:cs="Arial"/>
          <w:sz w:val="20"/>
          <w:szCs w:val="20"/>
        </w:rPr>
        <w:t>on their journey to success.</w:t>
      </w:r>
    </w:p>
    <w:p w:rsidR="00A56004" w:rsidRPr="0062490E" w:rsidRDefault="00A56004" w:rsidP="00C92D74">
      <w:pPr>
        <w:pStyle w:val="ListParagraph"/>
        <w:numPr>
          <w:ilvl w:val="0"/>
          <w:numId w:val="6"/>
        </w:numPr>
        <w:spacing w:after="0" w:line="240" w:lineRule="auto"/>
        <w:ind w:left="720"/>
        <w:rPr>
          <w:rFonts w:ascii="Arial" w:hAnsi="Arial" w:cs="Arial"/>
          <w:sz w:val="20"/>
          <w:szCs w:val="20"/>
        </w:rPr>
      </w:pPr>
      <w:r w:rsidRPr="0062490E">
        <w:rPr>
          <w:rFonts w:ascii="Arial" w:hAnsi="Arial" w:cs="Arial"/>
          <w:sz w:val="20"/>
          <w:szCs w:val="20"/>
        </w:rPr>
        <w:t xml:space="preserve">Encourage </w:t>
      </w:r>
      <w:r w:rsidR="00C92D74" w:rsidRPr="0062490E">
        <w:rPr>
          <w:rFonts w:ascii="Arial" w:hAnsi="Arial" w:cs="Arial"/>
          <w:sz w:val="20"/>
          <w:szCs w:val="20"/>
        </w:rPr>
        <w:t>students to share their own experiences via classroom discussion or journaling activity</w:t>
      </w:r>
      <w:r w:rsidR="00364C6B">
        <w:rPr>
          <w:rFonts w:ascii="Arial" w:hAnsi="Arial" w:cs="Arial"/>
          <w:sz w:val="20"/>
          <w:szCs w:val="20"/>
        </w:rPr>
        <w:t>.</w:t>
      </w:r>
      <w:r w:rsidR="001709E9" w:rsidRPr="0062490E">
        <w:rPr>
          <w:rFonts w:ascii="Arial" w:hAnsi="Arial" w:cs="Arial"/>
          <w:sz w:val="20"/>
          <w:szCs w:val="20"/>
        </w:rPr>
        <w:t xml:space="preserve"> (F.32, F.33, J.103,)</w:t>
      </w:r>
      <w:r w:rsidR="00C92D74" w:rsidRPr="0062490E">
        <w:rPr>
          <w:rFonts w:ascii="Arial" w:hAnsi="Arial" w:cs="Arial"/>
          <w:sz w:val="20"/>
          <w:szCs w:val="20"/>
        </w:rPr>
        <w:t xml:space="preserve"> </w:t>
      </w:r>
    </w:p>
    <w:p w:rsidR="0077728D" w:rsidRPr="0062490E" w:rsidRDefault="00A56004" w:rsidP="0080690E">
      <w:pPr>
        <w:pStyle w:val="ListParagraph"/>
        <w:numPr>
          <w:ilvl w:val="0"/>
          <w:numId w:val="6"/>
        </w:numPr>
        <w:spacing w:after="0" w:line="240" w:lineRule="auto"/>
        <w:ind w:left="720"/>
        <w:rPr>
          <w:rFonts w:ascii="Arial" w:hAnsi="Arial" w:cs="Arial"/>
          <w:sz w:val="20"/>
          <w:szCs w:val="20"/>
        </w:rPr>
      </w:pPr>
      <w:r w:rsidRPr="0062490E">
        <w:rPr>
          <w:rFonts w:ascii="Arial" w:hAnsi="Arial" w:cs="Arial"/>
          <w:sz w:val="20"/>
          <w:szCs w:val="20"/>
        </w:rPr>
        <w:t xml:space="preserve">Perform trust or </w:t>
      </w:r>
      <w:r w:rsidR="00E103D2" w:rsidRPr="0062490E">
        <w:rPr>
          <w:rFonts w:ascii="Arial" w:hAnsi="Arial" w:cs="Arial"/>
          <w:sz w:val="20"/>
          <w:szCs w:val="20"/>
        </w:rPr>
        <w:t>team building activities</w:t>
      </w:r>
      <w:r w:rsidR="00364C6B">
        <w:rPr>
          <w:rFonts w:ascii="Arial" w:hAnsi="Arial" w:cs="Arial"/>
          <w:sz w:val="20"/>
          <w:szCs w:val="20"/>
        </w:rPr>
        <w:t>.</w:t>
      </w:r>
      <w:r w:rsidR="001709E9" w:rsidRPr="0062490E">
        <w:rPr>
          <w:rFonts w:ascii="Arial" w:hAnsi="Arial" w:cs="Arial"/>
          <w:sz w:val="20"/>
          <w:szCs w:val="20"/>
        </w:rPr>
        <w:t xml:space="preserve"> (E.26, E.27)</w:t>
      </w:r>
    </w:p>
    <w:p w:rsidR="00C92D74" w:rsidRPr="0062490E" w:rsidRDefault="00C92D74" w:rsidP="00C92D74">
      <w:pPr>
        <w:pStyle w:val="ListParagraph"/>
        <w:numPr>
          <w:ilvl w:val="0"/>
          <w:numId w:val="6"/>
        </w:numPr>
        <w:spacing w:after="0" w:line="240" w:lineRule="auto"/>
        <w:ind w:left="720"/>
        <w:rPr>
          <w:rFonts w:ascii="Arial" w:hAnsi="Arial" w:cs="Arial"/>
          <w:sz w:val="20"/>
          <w:szCs w:val="20"/>
        </w:rPr>
      </w:pPr>
      <w:r w:rsidRPr="0062490E">
        <w:rPr>
          <w:rFonts w:ascii="Arial" w:hAnsi="Arial" w:cs="Arial"/>
          <w:sz w:val="20"/>
          <w:szCs w:val="20"/>
        </w:rPr>
        <w:t>Incorporate a personality test or assessment</w:t>
      </w:r>
      <w:r w:rsidR="00364C6B">
        <w:rPr>
          <w:rFonts w:ascii="Arial" w:hAnsi="Arial" w:cs="Arial"/>
          <w:sz w:val="20"/>
          <w:szCs w:val="20"/>
        </w:rPr>
        <w:t>.</w:t>
      </w:r>
      <w:r w:rsidRPr="0062490E">
        <w:rPr>
          <w:rFonts w:ascii="Arial" w:hAnsi="Arial" w:cs="Arial"/>
          <w:sz w:val="20"/>
          <w:szCs w:val="20"/>
        </w:rPr>
        <w:t xml:space="preserve"> (See links below)</w:t>
      </w:r>
    </w:p>
    <w:p w:rsidR="00C92D74" w:rsidRPr="0062490E" w:rsidRDefault="00C92D74" w:rsidP="00C92D74">
      <w:pPr>
        <w:pStyle w:val="ListParagraph"/>
        <w:numPr>
          <w:ilvl w:val="0"/>
          <w:numId w:val="6"/>
        </w:numPr>
        <w:spacing w:after="0" w:line="240" w:lineRule="auto"/>
        <w:ind w:left="720"/>
        <w:rPr>
          <w:rFonts w:ascii="Arial" w:hAnsi="Arial" w:cs="Arial"/>
          <w:sz w:val="20"/>
          <w:szCs w:val="20"/>
        </w:rPr>
      </w:pPr>
      <w:r w:rsidRPr="0062490E">
        <w:rPr>
          <w:rFonts w:ascii="Arial" w:hAnsi="Arial" w:cs="Arial"/>
          <w:sz w:val="20"/>
          <w:szCs w:val="20"/>
        </w:rPr>
        <w:t>Discuss results and continue journaling</w:t>
      </w:r>
      <w:r w:rsidR="00364C6B">
        <w:rPr>
          <w:rFonts w:ascii="Arial" w:hAnsi="Arial" w:cs="Arial"/>
          <w:sz w:val="20"/>
          <w:szCs w:val="20"/>
        </w:rPr>
        <w:t>.</w:t>
      </w:r>
      <w:r w:rsidRPr="0062490E">
        <w:rPr>
          <w:rFonts w:ascii="Arial" w:hAnsi="Arial" w:cs="Arial"/>
          <w:sz w:val="20"/>
          <w:szCs w:val="20"/>
        </w:rPr>
        <w:t xml:space="preserve"> </w:t>
      </w:r>
      <w:r w:rsidR="001709E9" w:rsidRPr="0062490E">
        <w:rPr>
          <w:rFonts w:ascii="Arial" w:hAnsi="Arial" w:cs="Arial"/>
          <w:sz w:val="20"/>
          <w:szCs w:val="20"/>
        </w:rPr>
        <w:t>(J.104)</w:t>
      </w:r>
    </w:p>
    <w:p w:rsidR="0077728D" w:rsidRPr="0062490E" w:rsidRDefault="0077728D" w:rsidP="00C92D74">
      <w:pPr>
        <w:pStyle w:val="ListParagraph"/>
        <w:numPr>
          <w:ilvl w:val="0"/>
          <w:numId w:val="6"/>
        </w:numPr>
        <w:spacing w:after="0" w:line="240" w:lineRule="auto"/>
        <w:ind w:left="720"/>
        <w:rPr>
          <w:rFonts w:ascii="Arial" w:hAnsi="Arial" w:cs="Arial"/>
          <w:sz w:val="20"/>
          <w:szCs w:val="20"/>
        </w:rPr>
      </w:pPr>
      <w:r w:rsidRPr="0062490E">
        <w:rPr>
          <w:rFonts w:ascii="Arial" w:hAnsi="Arial" w:cs="Arial"/>
          <w:sz w:val="20"/>
          <w:szCs w:val="20"/>
        </w:rPr>
        <w:t>Allow time for project research</w:t>
      </w:r>
      <w:r w:rsidR="00364C6B">
        <w:rPr>
          <w:rFonts w:ascii="Arial" w:hAnsi="Arial" w:cs="Arial"/>
          <w:sz w:val="20"/>
          <w:szCs w:val="20"/>
        </w:rPr>
        <w:t>.</w:t>
      </w:r>
    </w:p>
    <w:p w:rsidR="00C92D74" w:rsidRPr="0062490E" w:rsidRDefault="00C92D74" w:rsidP="00C92D74">
      <w:pPr>
        <w:pStyle w:val="ListParagraph"/>
        <w:numPr>
          <w:ilvl w:val="0"/>
          <w:numId w:val="6"/>
        </w:numPr>
        <w:spacing w:after="0" w:line="240" w:lineRule="auto"/>
        <w:ind w:left="720"/>
        <w:rPr>
          <w:rFonts w:ascii="Arial" w:hAnsi="Arial" w:cs="Arial"/>
          <w:sz w:val="20"/>
          <w:szCs w:val="20"/>
        </w:rPr>
      </w:pPr>
      <w:r w:rsidRPr="0062490E">
        <w:rPr>
          <w:rFonts w:ascii="Arial" w:hAnsi="Arial" w:cs="Arial"/>
          <w:sz w:val="20"/>
          <w:szCs w:val="20"/>
        </w:rPr>
        <w:t>Complete another trust activity</w:t>
      </w:r>
      <w:r w:rsidR="00364C6B">
        <w:rPr>
          <w:rFonts w:ascii="Arial" w:hAnsi="Arial" w:cs="Arial"/>
          <w:sz w:val="20"/>
          <w:szCs w:val="20"/>
        </w:rPr>
        <w:t>.</w:t>
      </w:r>
      <w:r w:rsidR="001709E9" w:rsidRPr="0062490E">
        <w:rPr>
          <w:rFonts w:ascii="Arial" w:hAnsi="Arial" w:cs="Arial"/>
          <w:sz w:val="20"/>
          <w:szCs w:val="20"/>
        </w:rPr>
        <w:t xml:space="preserve"> (E.27)</w:t>
      </w:r>
    </w:p>
    <w:p w:rsidR="00C92D74" w:rsidRPr="0062490E" w:rsidRDefault="00C92D74" w:rsidP="00C92D74">
      <w:pPr>
        <w:pStyle w:val="ListParagraph"/>
        <w:numPr>
          <w:ilvl w:val="0"/>
          <w:numId w:val="6"/>
        </w:numPr>
        <w:spacing w:after="0" w:line="240" w:lineRule="auto"/>
        <w:ind w:left="720"/>
        <w:rPr>
          <w:rFonts w:ascii="Arial" w:hAnsi="Arial" w:cs="Arial"/>
          <w:sz w:val="20"/>
          <w:szCs w:val="20"/>
        </w:rPr>
      </w:pPr>
      <w:r w:rsidRPr="0062490E">
        <w:rPr>
          <w:rFonts w:ascii="Arial" w:hAnsi="Arial" w:cs="Arial"/>
          <w:sz w:val="20"/>
          <w:szCs w:val="20"/>
        </w:rPr>
        <w:t>Reflect on individual growth and change in viewpoints</w:t>
      </w:r>
      <w:r w:rsidR="00364C6B">
        <w:rPr>
          <w:rFonts w:ascii="Arial" w:hAnsi="Arial" w:cs="Arial"/>
          <w:sz w:val="20"/>
          <w:szCs w:val="20"/>
        </w:rPr>
        <w:t>.</w:t>
      </w:r>
    </w:p>
    <w:p w:rsidR="00A56004" w:rsidRPr="0062490E" w:rsidRDefault="00A56004" w:rsidP="00C92D74">
      <w:pPr>
        <w:pStyle w:val="ListParagraph"/>
        <w:numPr>
          <w:ilvl w:val="0"/>
          <w:numId w:val="6"/>
        </w:numPr>
        <w:spacing w:after="0" w:line="240" w:lineRule="auto"/>
        <w:ind w:left="720"/>
        <w:rPr>
          <w:rFonts w:ascii="Arial" w:hAnsi="Arial" w:cs="Arial"/>
          <w:sz w:val="20"/>
          <w:szCs w:val="20"/>
        </w:rPr>
      </w:pPr>
      <w:r w:rsidRPr="0062490E">
        <w:rPr>
          <w:rFonts w:ascii="Arial" w:hAnsi="Arial" w:cs="Arial"/>
          <w:sz w:val="20"/>
          <w:szCs w:val="20"/>
        </w:rPr>
        <w:t>Allow students time to work on project</w:t>
      </w:r>
      <w:r w:rsidR="00364C6B">
        <w:rPr>
          <w:rFonts w:ascii="Arial" w:hAnsi="Arial" w:cs="Arial"/>
          <w:sz w:val="20"/>
          <w:szCs w:val="20"/>
        </w:rPr>
        <w:t>.</w:t>
      </w:r>
    </w:p>
    <w:p w:rsidR="00A56004" w:rsidRPr="0062490E" w:rsidRDefault="00A56004" w:rsidP="00C92D74">
      <w:pPr>
        <w:pStyle w:val="ListParagraph"/>
        <w:numPr>
          <w:ilvl w:val="0"/>
          <w:numId w:val="6"/>
        </w:numPr>
        <w:spacing w:after="0" w:line="240" w:lineRule="auto"/>
        <w:ind w:left="720"/>
        <w:rPr>
          <w:rFonts w:ascii="Arial" w:hAnsi="Arial" w:cs="Arial"/>
          <w:sz w:val="20"/>
          <w:szCs w:val="20"/>
        </w:rPr>
      </w:pPr>
      <w:r w:rsidRPr="0062490E">
        <w:rPr>
          <w:rFonts w:ascii="Arial" w:hAnsi="Arial" w:cs="Arial"/>
          <w:sz w:val="20"/>
          <w:szCs w:val="20"/>
        </w:rPr>
        <w:t>Invite guest speaker to share persona</w:t>
      </w:r>
      <w:r w:rsidR="00C92D74" w:rsidRPr="0062490E">
        <w:rPr>
          <w:rFonts w:ascii="Arial" w:hAnsi="Arial" w:cs="Arial"/>
          <w:sz w:val="20"/>
          <w:szCs w:val="20"/>
        </w:rPr>
        <w:t>l story of overcoming obstacles</w:t>
      </w:r>
      <w:r w:rsidR="00364C6B">
        <w:rPr>
          <w:rFonts w:ascii="Arial" w:hAnsi="Arial" w:cs="Arial"/>
          <w:sz w:val="20"/>
          <w:szCs w:val="20"/>
        </w:rPr>
        <w:t>.</w:t>
      </w:r>
      <w:r w:rsidR="001709E9" w:rsidRPr="0062490E">
        <w:rPr>
          <w:rFonts w:ascii="Arial" w:hAnsi="Arial" w:cs="Arial"/>
          <w:sz w:val="20"/>
          <w:szCs w:val="20"/>
        </w:rPr>
        <w:t xml:space="preserve"> (N.118)</w:t>
      </w:r>
    </w:p>
    <w:p w:rsidR="00F36F87" w:rsidRPr="0062490E" w:rsidRDefault="00A56004" w:rsidP="0080690E">
      <w:pPr>
        <w:pStyle w:val="ListParagraph"/>
        <w:numPr>
          <w:ilvl w:val="0"/>
          <w:numId w:val="6"/>
        </w:numPr>
        <w:spacing w:after="0" w:line="240" w:lineRule="auto"/>
        <w:ind w:left="720"/>
        <w:rPr>
          <w:rFonts w:ascii="Arial" w:hAnsi="Arial" w:cs="Arial"/>
          <w:sz w:val="20"/>
          <w:szCs w:val="20"/>
        </w:rPr>
      </w:pPr>
      <w:r w:rsidRPr="0062490E">
        <w:rPr>
          <w:rFonts w:ascii="Arial" w:hAnsi="Arial" w:cs="Arial"/>
          <w:sz w:val="20"/>
          <w:szCs w:val="20"/>
        </w:rPr>
        <w:t xml:space="preserve">Connect conversation to long-term </w:t>
      </w:r>
      <w:r w:rsidR="00F36F87" w:rsidRPr="0062490E">
        <w:rPr>
          <w:rFonts w:ascii="Arial" w:hAnsi="Arial" w:cs="Arial"/>
          <w:sz w:val="20"/>
          <w:szCs w:val="20"/>
        </w:rPr>
        <w:t>career</w:t>
      </w:r>
      <w:r w:rsidR="00C92D74" w:rsidRPr="0062490E">
        <w:rPr>
          <w:rFonts w:ascii="Arial" w:hAnsi="Arial" w:cs="Arial"/>
          <w:sz w:val="20"/>
          <w:szCs w:val="20"/>
        </w:rPr>
        <w:t>, personal or educational</w:t>
      </w:r>
      <w:r w:rsidR="00F36F87" w:rsidRPr="0062490E">
        <w:rPr>
          <w:rFonts w:ascii="Arial" w:hAnsi="Arial" w:cs="Arial"/>
          <w:sz w:val="20"/>
          <w:szCs w:val="20"/>
        </w:rPr>
        <w:t xml:space="preserve"> </w:t>
      </w:r>
      <w:r w:rsidR="00C92D74" w:rsidRPr="0062490E">
        <w:rPr>
          <w:rFonts w:ascii="Arial" w:hAnsi="Arial" w:cs="Arial"/>
          <w:sz w:val="20"/>
          <w:szCs w:val="20"/>
        </w:rPr>
        <w:t>plans</w:t>
      </w:r>
      <w:r w:rsidR="00364C6B">
        <w:rPr>
          <w:rFonts w:ascii="Arial" w:hAnsi="Arial" w:cs="Arial"/>
          <w:sz w:val="20"/>
          <w:szCs w:val="20"/>
        </w:rPr>
        <w:t>.</w:t>
      </w:r>
      <w:r w:rsidR="0080690E" w:rsidRPr="0062490E">
        <w:rPr>
          <w:rFonts w:ascii="Arial" w:hAnsi="Arial" w:cs="Arial"/>
          <w:sz w:val="20"/>
          <w:szCs w:val="20"/>
        </w:rPr>
        <w:t xml:space="preserve"> </w:t>
      </w:r>
      <w:r w:rsidR="001709E9" w:rsidRPr="0062490E">
        <w:rPr>
          <w:rFonts w:ascii="Arial" w:hAnsi="Arial" w:cs="Arial"/>
          <w:sz w:val="20"/>
          <w:szCs w:val="20"/>
        </w:rPr>
        <w:t>(F.34, F.35)</w:t>
      </w:r>
    </w:p>
    <w:p w:rsidR="00F36F87" w:rsidRPr="0062490E" w:rsidRDefault="00F36F87" w:rsidP="00C92D74">
      <w:pPr>
        <w:pStyle w:val="ListParagraph"/>
        <w:numPr>
          <w:ilvl w:val="0"/>
          <w:numId w:val="6"/>
        </w:numPr>
        <w:spacing w:after="0" w:line="240" w:lineRule="auto"/>
        <w:ind w:left="720"/>
        <w:rPr>
          <w:rFonts w:ascii="Arial" w:hAnsi="Arial" w:cs="Arial"/>
          <w:sz w:val="20"/>
          <w:szCs w:val="20"/>
        </w:rPr>
      </w:pPr>
      <w:r w:rsidRPr="0062490E">
        <w:rPr>
          <w:rFonts w:ascii="Arial" w:hAnsi="Arial" w:cs="Arial"/>
          <w:sz w:val="20"/>
          <w:szCs w:val="20"/>
        </w:rPr>
        <w:t>Prepare for Public Product</w:t>
      </w:r>
      <w:r w:rsidR="00364C6B">
        <w:rPr>
          <w:rFonts w:ascii="Arial" w:hAnsi="Arial" w:cs="Arial"/>
          <w:sz w:val="20"/>
          <w:szCs w:val="20"/>
        </w:rPr>
        <w:t>.</w:t>
      </w:r>
    </w:p>
    <w:p w:rsidR="00F36F87" w:rsidRPr="0062490E" w:rsidRDefault="0080690E" w:rsidP="00C92D74">
      <w:pPr>
        <w:pStyle w:val="ListParagraph"/>
        <w:numPr>
          <w:ilvl w:val="0"/>
          <w:numId w:val="6"/>
        </w:numPr>
        <w:spacing w:after="0" w:line="240" w:lineRule="auto"/>
        <w:ind w:left="720"/>
        <w:rPr>
          <w:rFonts w:ascii="Arial" w:hAnsi="Arial" w:cs="Arial"/>
          <w:sz w:val="20"/>
          <w:szCs w:val="20"/>
        </w:rPr>
      </w:pPr>
      <w:r w:rsidRPr="0062490E">
        <w:rPr>
          <w:rFonts w:ascii="Arial" w:hAnsi="Arial" w:cs="Arial"/>
          <w:sz w:val="20"/>
          <w:szCs w:val="20"/>
        </w:rPr>
        <w:t>P</w:t>
      </w:r>
      <w:r w:rsidR="00F36F87" w:rsidRPr="0062490E">
        <w:rPr>
          <w:rFonts w:ascii="Arial" w:hAnsi="Arial" w:cs="Arial"/>
          <w:sz w:val="20"/>
          <w:szCs w:val="20"/>
        </w:rPr>
        <w:t>eer review</w:t>
      </w:r>
      <w:r w:rsidRPr="0062490E">
        <w:rPr>
          <w:rFonts w:ascii="Arial" w:hAnsi="Arial" w:cs="Arial"/>
          <w:sz w:val="20"/>
          <w:szCs w:val="20"/>
        </w:rPr>
        <w:t xml:space="preserve"> or reflection</w:t>
      </w:r>
      <w:r w:rsidR="00364C6B">
        <w:rPr>
          <w:rFonts w:ascii="Arial" w:hAnsi="Arial" w:cs="Arial"/>
          <w:sz w:val="20"/>
          <w:szCs w:val="20"/>
        </w:rPr>
        <w:t>.</w:t>
      </w:r>
    </w:p>
    <w:p w:rsidR="00F36F87" w:rsidRPr="0062490E" w:rsidRDefault="00F36F87" w:rsidP="00C92D74">
      <w:pPr>
        <w:pStyle w:val="ListParagraph"/>
        <w:numPr>
          <w:ilvl w:val="0"/>
          <w:numId w:val="6"/>
        </w:numPr>
        <w:spacing w:after="0" w:line="240" w:lineRule="auto"/>
        <w:ind w:left="720"/>
        <w:rPr>
          <w:rFonts w:ascii="Arial" w:hAnsi="Arial" w:cs="Arial"/>
          <w:sz w:val="20"/>
          <w:szCs w:val="20"/>
        </w:rPr>
      </w:pPr>
      <w:r w:rsidRPr="0062490E">
        <w:rPr>
          <w:rFonts w:ascii="Arial" w:hAnsi="Arial" w:cs="Arial"/>
          <w:sz w:val="20"/>
          <w:szCs w:val="20"/>
        </w:rPr>
        <w:t>Allow time for re-work</w:t>
      </w:r>
      <w:r w:rsidR="00364C6B">
        <w:rPr>
          <w:rFonts w:ascii="Arial" w:hAnsi="Arial" w:cs="Arial"/>
          <w:sz w:val="20"/>
          <w:szCs w:val="20"/>
        </w:rPr>
        <w:t>.</w:t>
      </w:r>
    </w:p>
    <w:p w:rsidR="00F36F87" w:rsidRPr="0062490E" w:rsidRDefault="00F36F87" w:rsidP="00C92D74">
      <w:pPr>
        <w:pStyle w:val="ListParagraph"/>
        <w:numPr>
          <w:ilvl w:val="0"/>
          <w:numId w:val="6"/>
        </w:numPr>
        <w:spacing w:after="0" w:line="240" w:lineRule="auto"/>
        <w:ind w:left="720"/>
        <w:rPr>
          <w:rFonts w:ascii="Arial" w:hAnsi="Arial" w:cs="Arial"/>
          <w:sz w:val="20"/>
          <w:szCs w:val="20"/>
        </w:rPr>
      </w:pPr>
      <w:r w:rsidRPr="0062490E">
        <w:rPr>
          <w:rFonts w:ascii="Arial" w:hAnsi="Arial" w:cs="Arial"/>
          <w:sz w:val="20"/>
          <w:szCs w:val="20"/>
        </w:rPr>
        <w:t>Present public product</w:t>
      </w:r>
      <w:r w:rsidR="00364C6B">
        <w:rPr>
          <w:rFonts w:ascii="Arial" w:hAnsi="Arial" w:cs="Arial"/>
          <w:sz w:val="20"/>
          <w:szCs w:val="20"/>
        </w:rPr>
        <w:t>.</w:t>
      </w:r>
    </w:p>
    <w:p w:rsidR="0080690E" w:rsidRPr="0062490E" w:rsidRDefault="0080690E" w:rsidP="00C92D74">
      <w:pPr>
        <w:pStyle w:val="ListParagraph"/>
        <w:numPr>
          <w:ilvl w:val="0"/>
          <w:numId w:val="6"/>
        </w:numPr>
        <w:spacing w:after="0" w:line="240" w:lineRule="auto"/>
        <w:ind w:left="720"/>
        <w:rPr>
          <w:rFonts w:ascii="Arial" w:hAnsi="Arial" w:cs="Arial"/>
          <w:sz w:val="20"/>
          <w:szCs w:val="20"/>
        </w:rPr>
      </w:pPr>
      <w:r w:rsidRPr="0062490E">
        <w:rPr>
          <w:rFonts w:ascii="Arial" w:hAnsi="Arial" w:cs="Arial"/>
          <w:sz w:val="20"/>
          <w:szCs w:val="20"/>
        </w:rPr>
        <w:t>Final assessment</w:t>
      </w:r>
      <w:r w:rsidR="00364C6B">
        <w:rPr>
          <w:rFonts w:ascii="Arial" w:hAnsi="Arial" w:cs="Arial"/>
          <w:sz w:val="20"/>
          <w:szCs w:val="20"/>
        </w:rPr>
        <w:t>.</w:t>
      </w:r>
    </w:p>
    <w:p w:rsidR="0080690E" w:rsidRPr="0062490E" w:rsidRDefault="0080690E" w:rsidP="00C92D74">
      <w:pPr>
        <w:pStyle w:val="ListParagraph"/>
        <w:numPr>
          <w:ilvl w:val="0"/>
          <w:numId w:val="6"/>
        </w:numPr>
        <w:spacing w:after="0" w:line="240" w:lineRule="auto"/>
        <w:ind w:left="720"/>
        <w:rPr>
          <w:rFonts w:ascii="Arial" w:hAnsi="Arial" w:cs="Arial"/>
          <w:sz w:val="20"/>
          <w:szCs w:val="20"/>
        </w:rPr>
      </w:pPr>
      <w:r w:rsidRPr="0062490E">
        <w:rPr>
          <w:rFonts w:ascii="Arial" w:hAnsi="Arial" w:cs="Arial"/>
          <w:sz w:val="20"/>
          <w:szCs w:val="20"/>
        </w:rPr>
        <w:t>Reflection of whole project</w:t>
      </w:r>
      <w:r w:rsidR="00364C6B">
        <w:rPr>
          <w:rFonts w:ascii="Arial" w:hAnsi="Arial" w:cs="Arial"/>
          <w:sz w:val="20"/>
          <w:szCs w:val="20"/>
        </w:rPr>
        <w:t>.</w:t>
      </w:r>
    </w:p>
    <w:p w:rsidR="001709E9" w:rsidRPr="0062490E" w:rsidRDefault="001709E9" w:rsidP="001709E9">
      <w:pPr>
        <w:pStyle w:val="ListParagraph"/>
        <w:spacing w:after="0" w:line="240" w:lineRule="auto"/>
        <w:rPr>
          <w:rFonts w:ascii="Arial" w:hAnsi="Arial" w:cs="Arial"/>
          <w:sz w:val="20"/>
          <w:szCs w:val="20"/>
        </w:rPr>
      </w:pPr>
    </w:p>
    <w:p w:rsidR="00F36F87" w:rsidRPr="0062490E" w:rsidRDefault="00DB1135" w:rsidP="00F36F87">
      <w:pPr>
        <w:spacing w:after="0" w:line="240" w:lineRule="auto"/>
        <w:rPr>
          <w:rFonts w:ascii="Arial" w:eastAsia="Arial" w:hAnsi="Arial" w:cs="Arial"/>
          <w:sz w:val="20"/>
          <w:szCs w:val="20"/>
        </w:rPr>
      </w:pPr>
      <w:r w:rsidRPr="0062490E">
        <w:rPr>
          <w:rFonts w:ascii="Arial" w:eastAsia="Arial" w:hAnsi="Arial" w:cs="Arial"/>
          <w:sz w:val="20"/>
          <w:szCs w:val="20"/>
        </w:rPr>
        <w:t>Based on how you plan your project, arrange the scaffolding process accordingly.  Utilize the JAG curriculum and supplement with current materials related to your project theme.</w:t>
      </w:r>
    </w:p>
    <w:p w:rsidR="00F36F87" w:rsidRPr="00277CCD" w:rsidRDefault="00F36F87" w:rsidP="00F36F87">
      <w:pPr>
        <w:spacing w:after="0" w:line="240" w:lineRule="auto"/>
        <w:rPr>
          <w:rFonts w:ascii="Arial" w:eastAsia="Arial" w:hAnsi="Arial" w:cs="Arial"/>
        </w:rPr>
      </w:pPr>
    </w:p>
    <w:p w:rsidR="00F36F87" w:rsidRDefault="00F36F87" w:rsidP="00F36F87">
      <w:pPr>
        <w:spacing w:after="0" w:line="240" w:lineRule="auto"/>
        <w:rPr>
          <w:rFonts w:ascii="Arial" w:eastAsia="Arial" w:hAnsi="Arial" w:cs="Arial"/>
        </w:rPr>
      </w:pPr>
    </w:p>
    <w:p w:rsidR="0062490E" w:rsidRDefault="0062490E" w:rsidP="00F36F87">
      <w:pPr>
        <w:spacing w:after="0" w:line="240" w:lineRule="auto"/>
        <w:rPr>
          <w:rFonts w:ascii="Arial" w:eastAsia="Arial" w:hAnsi="Arial" w:cs="Arial"/>
        </w:rPr>
      </w:pPr>
    </w:p>
    <w:p w:rsidR="0062490E" w:rsidRDefault="0062490E" w:rsidP="00F36F87">
      <w:pPr>
        <w:spacing w:after="0" w:line="240" w:lineRule="auto"/>
        <w:rPr>
          <w:rFonts w:ascii="Arial" w:eastAsia="Arial" w:hAnsi="Arial" w:cs="Arial"/>
        </w:rPr>
      </w:pPr>
    </w:p>
    <w:p w:rsidR="0062490E" w:rsidRPr="00277CCD" w:rsidRDefault="0062490E" w:rsidP="00F36F87">
      <w:pPr>
        <w:spacing w:after="0" w:line="240" w:lineRule="auto"/>
        <w:rPr>
          <w:rFonts w:ascii="Arial" w:eastAsia="Arial" w:hAnsi="Arial" w:cs="Arial"/>
        </w:rPr>
      </w:pPr>
    </w:p>
    <w:p w:rsidR="00DB1135" w:rsidRDefault="00DB1135" w:rsidP="00F36F87">
      <w:pPr>
        <w:spacing w:after="0" w:line="240" w:lineRule="auto"/>
        <w:rPr>
          <w:rFonts w:ascii="Arial" w:eastAsia="Arial" w:hAnsi="Arial" w:cs="Arial"/>
          <w:b/>
          <w:bCs/>
          <w:sz w:val="28"/>
          <w:szCs w:val="28"/>
          <w:u w:val="single"/>
        </w:rPr>
      </w:pPr>
      <w:r w:rsidRPr="00277CCD">
        <w:rPr>
          <w:rFonts w:ascii="Arial" w:eastAsia="Arial" w:hAnsi="Arial" w:cs="Arial"/>
          <w:b/>
          <w:bCs/>
          <w:sz w:val="28"/>
          <w:szCs w:val="28"/>
          <w:u w:val="single"/>
        </w:rPr>
        <w:lastRenderedPageBreak/>
        <w:t>Accommodations</w:t>
      </w:r>
    </w:p>
    <w:p w:rsidR="0062490E" w:rsidRPr="00C82A9E" w:rsidRDefault="0062490E" w:rsidP="00F36F87">
      <w:pPr>
        <w:spacing w:after="0" w:line="240" w:lineRule="auto"/>
        <w:rPr>
          <w:rFonts w:ascii="Arial" w:hAnsi="Arial" w:cs="Arial"/>
          <w:b/>
          <w:sz w:val="10"/>
          <w:szCs w:val="10"/>
          <w:u w:val="single"/>
        </w:rPr>
      </w:pPr>
    </w:p>
    <w:p w:rsidR="00DB1135" w:rsidRPr="00277CCD" w:rsidRDefault="00DB1135" w:rsidP="0062490E">
      <w:pPr>
        <w:spacing w:after="0"/>
        <w:rPr>
          <w:rFonts w:ascii="Arial" w:eastAsia="Arial" w:hAnsi="Arial" w:cs="Arial"/>
          <w:color w:val="0563C1" w:themeColor="hyperlink"/>
          <w:sz w:val="20"/>
          <w:u w:val="single"/>
        </w:rPr>
      </w:pPr>
      <w:r w:rsidRPr="00277CCD">
        <w:rPr>
          <w:rFonts w:ascii="Arial" w:eastAsia="Arial" w:hAnsi="Arial" w:cs="Arial"/>
          <w:sz w:val="20"/>
        </w:rPr>
        <w:t xml:space="preserve">A variety of accommodations can be made to meet students and their needs.  A list of common accommodations can be found here:  </w:t>
      </w:r>
      <w:hyperlink r:id="rId7">
        <w:r w:rsidRPr="00277CCD">
          <w:rPr>
            <w:rStyle w:val="Hyperlink"/>
            <w:rFonts w:ascii="Arial" w:eastAsia="Arial" w:hAnsi="Arial" w:cs="Arial"/>
            <w:sz w:val="20"/>
          </w:rPr>
          <w:t>https://www.understood.org/en/learning-attention-issues/treatments-approaches/educational-strategies/common-modifications-and-accommodations</w:t>
        </w:r>
      </w:hyperlink>
    </w:p>
    <w:p w:rsidR="00DB1135" w:rsidRPr="00C82A9E" w:rsidRDefault="00DB1135" w:rsidP="0062490E">
      <w:pPr>
        <w:spacing w:after="0"/>
        <w:ind w:left="1440"/>
        <w:rPr>
          <w:rFonts w:ascii="Arial" w:hAnsi="Arial" w:cs="Arial"/>
          <w:sz w:val="10"/>
          <w:szCs w:val="10"/>
        </w:rPr>
      </w:pPr>
    </w:p>
    <w:p w:rsidR="00DB1135" w:rsidRPr="00277CCD" w:rsidRDefault="00DB1135" w:rsidP="0062490E">
      <w:pPr>
        <w:spacing w:after="0" w:line="240" w:lineRule="auto"/>
        <w:rPr>
          <w:rFonts w:ascii="Arial" w:eastAsia="Arial" w:hAnsi="Arial" w:cs="Arial"/>
          <w:b/>
          <w:bCs/>
          <w:sz w:val="28"/>
          <w:szCs w:val="28"/>
          <w:u w:val="single"/>
        </w:rPr>
      </w:pPr>
      <w:r w:rsidRPr="00277CCD">
        <w:rPr>
          <w:rFonts w:ascii="Arial" w:eastAsia="Arial" w:hAnsi="Arial" w:cs="Arial"/>
          <w:b/>
          <w:bCs/>
          <w:sz w:val="28"/>
          <w:szCs w:val="28"/>
          <w:u w:val="single"/>
        </w:rPr>
        <w:t>Resources</w:t>
      </w:r>
    </w:p>
    <w:p w:rsidR="00DB1135" w:rsidRPr="00C82A9E" w:rsidRDefault="00DB1135" w:rsidP="00DB1135">
      <w:pPr>
        <w:spacing w:after="0" w:line="240" w:lineRule="auto"/>
        <w:rPr>
          <w:rFonts w:ascii="Arial" w:hAnsi="Arial" w:cs="Arial"/>
          <w:b/>
          <w:sz w:val="10"/>
          <w:szCs w:val="10"/>
        </w:rPr>
      </w:pPr>
      <w:r w:rsidRPr="00277CCD">
        <w:rPr>
          <w:rFonts w:ascii="Arial" w:hAnsi="Arial" w:cs="Arial"/>
          <w:b/>
        </w:rPr>
        <w:tab/>
      </w:r>
    </w:p>
    <w:p w:rsidR="00DB1135" w:rsidRPr="0062490E" w:rsidRDefault="00DB1135" w:rsidP="00DB1135">
      <w:pPr>
        <w:spacing w:after="0" w:line="240" w:lineRule="auto"/>
        <w:rPr>
          <w:rFonts w:ascii="Arial" w:hAnsi="Arial" w:cs="Arial"/>
          <w:b/>
          <w:bCs/>
          <w:sz w:val="20"/>
          <w:szCs w:val="20"/>
        </w:rPr>
      </w:pPr>
      <w:r w:rsidRPr="0062490E">
        <w:rPr>
          <w:rFonts w:ascii="Arial" w:eastAsia="Arial" w:hAnsi="Arial" w:cs="Arial"/>
          <w:bCs/>
          <w:sz w:val="20"/>
          <w:szCs w:val="20"/>
        </w:rPr>
        <w:t xml:space="preserve">What resources will make this project successful? </w:t>
      </w:r>
      <w:r w:rsidR="0062490E" w:rsidRPr="0062490E">
        <w:rPr>
          <w:rFonts w:ascii="Arial" w:hAnsi="Arial" w:cs="Arial"/>
          <w:b/>
          <w:bCs/>
          <w:sz w:val="20"/>
          <w:szCs w:val="20"/>
        </w:rPr>
        <w:t xml:space="preserve"> </w:t>
      </w:r>
      <w:r w:rsidRPr="0062490E">
        <w:rPr>
          <w:rFonts w:ascii="Arial" w:eastAsia="Arial" w:hAnsi="Arial" w:cs="Arial"/>
          <w:sz w:val="20"/>
          <w:szCs w:val="20"/>
        </w:rPr>
        <w:t xml:space="preserve">Ask to include professionals in your school and/or community partners as deemed appropriate.  Integrate these individuals and technology into your project to maximize learning.  </w:t>
      </w:r>
    </w:p>
    <w:p w:rsidR="00DB1135" w:rsidRPr="00C82A9E" w:rsidRDefault="00DB1135" w:rsidP="00DB1135">
      <w:pPr>
        <w:spacing w:after="0" w:line="240" w:lineRule="auto"/>
        <w:rPr>
          <w:rFonts w:ascii="Arial" w:eastAsia="Arial" w:hAnsi="Arial" w:cs="Arial"/>
          <w:sz w:val="10"/>
          <w:szCs w:val="10"/>
        </w:rPr>
      </w:pPr>
    </w:p>
    <w:p w:rsidR="00DB1135" w:rsidRPr="0062490E" w:rsidRDefault="0062490E" w:rsidP="00DB1135">
      <w:pPr>
        <w:spacing w:after="0" w:line="240" w:lineRule="auto"/>
        <w:rPr>
          <w:rFonts w:ascii="Arial" w:eastAsia="Arial" w:hAnsi="Arial" w:cs="Arial"/>
          <w:i/>
          <w:sz w:val="20"/>
          <w:szCs w:val="20"/>
        </w:rPr>
      </w:pPr>
      <w:r w:rsidRPr="0062490E">
        <w:rPr>
          <w:rFonts w:ascii="Arial" w:eastAsia="Arial" w:hAnsi="Arial" w:cs="Arial"/>
          <w:i/>
          <w:sz w:val="20"/>
          <w:szCs w:val="20"/>
        </w:rPr>
        <w:t>*</w:t>
      </w:r>
      <w:r w:rsidR="00DB1135" w:rsidRPr="0062490E">
        <w:rPr>
          <w:rFonts w:ascii="Arial" w:eastAsia="Arial" w:hAnsi="Arial" w:cs="Arial"/>
          <w:i/>
          <w:sz w:val="20"/>
          <w:szCs w:val="20"/>
        </w:rPr>
        <w:t xml:space="preserve">For example, assist with </w:t>
      </w:r>
      <w:r w:rsidR="00E63C9D" w:rsidRPr="0062490E">
        <w:rPr>
          <w:rFonts w:ascii="Arial" w:eastAsia="Arial" w:hAnsi="Arial" w:cs="Arial"/>
          <w:i/>
          <w:sz w:val="20"/>
          <w:szCs w:val="20"/>
        </w:rPr>
        <w:t>conversation about overcoming obstacles, goal setting, etc.</w:t>
      </w:r>
    </w:p>
    <w:p w:rsidR="00DB1135" w:rsidRPr="00C82A9E" w:rsidRDefault="00DB1135" w:rsidP="00DB1135">
      <w:pPr>
        <w:spacing w:after="0" w:line="240" w:lineRule="auto"/>
        <w:rPr>
          <w:rFonts w:ascii="Arial" w:hAnsi="Arial" w:cs="Arial"/>
          <w:b/>
          <w:bCs/>
          <w:sz w:val="10"/>
          <w:szCs w:val="10"/>
        </w:rPr>
      </w:pPr>
    </w:p>
    <w:p w:rsidR="00DB1135" w:rsidRPr="0062490E" w:rsidRDefault="00DB1135" w:rsidP="00DB1135">
      <w:pPr>
        <w:spacing w:after="0" w:line="240" w:lineRule="auto"/>
        <w:rPr>
          <w:rFonts w:ascii="Arial" w:eastAsia="Arial" w:hAnsi="Arial" w:cs="Arial"/>
          <w:sz w:val="20"/>
          <w:szCs w:val="20"/>
        </w:rPr>
      </w:pPr>
      <w:r w:rsidRPr="0062490E">
        <w:rPr>
          <w:rFonts w:ascii="Arial" w:eastAsia="Arial" w:hAnsi="Arial" w:cs="Arial"/>
          <w:b/>
          <w:bCs/>
          <w:sz w:val="20"/>
          <w:szCs w:val="20"/>
        </w:rPr>
        <w:t xml:space="preserve">School-based individuals: </w:t>
      </w:r>
    </w:p>
    <w:p w:rsidR="00DB1135" w:rsidRPr="0062490E" w:rsidRDefault="00DB1135" w:rsidP="00DB1135">
      <w:pPr>
        <w:pStyle w:val="ListParagraph"/>
        <w:numPr>
          <w:ilvl w:val="0"/>
          <w:numId w:val="4"/>
        </w:numPr>
        <w:spacing w:after="0" w:line="240" w:lineRule="auto"/>
        <w:ind w:left="1440"/>
        <w:rPr>
          <w:rFonts w:ascii="Arial" w:eastAsia="Arial" w:hAnsi="Arial" w:cs="Arial"/>
          <w:sz w:val="20"/>
          <w:szCs w:val="20"/>
        </w:rPr>
      </w:pPr>
      <w:r w:rsidRPr="0062490E">
        <w:rPr>
          <w:rFonts w:ascii="Arial" w:eastAsia="Arial" w:hAnsi="Arial" w:cs="Arial"/>
          <w:sz w:val="20"/>
          <w:szCs w:val="20"/>
        </w:rPr>
        <w:t xml:space="preserve">Principal or Assistant Principals </w:t>
      </w:r>
    </w:p>
    <w:p w:rsidR="00DB1135" w:rsidRPr="0062490E" w:rsidRDefault="00E63C9D" w:rsidP="00DB1135">
      <w:pPr>
        <w:pStyle w:val="ListParagraph"/>
        <w:numPr>
          <w:ilvl w:val="0"/>
          <w:numId w:val="4"/>
        </w:numPr>
        <w:spacing w:after="0" w:line="240" w:lineRule="auto"/>
        <w:ind w:left="1440"/>
        <w:rPr>
          <w:rFonts w:ascii="Arial" w:eastAsia="Arial" w:hAnsi="Arial" w:cs="Arial"/>
          <w:sz w:val="20"/>
          <w:szCs w:val="20"/>
        </w:rPr>
      </w:pPr>
      <w:r w:rsidRPr="0062490E">
        <w:rPr>
          <w:rFonts w:ascii="Arial" w:eastAsia="Arial" w:hAnsi="Arial" w:cs="Arial"/>
          <w:sz w:val="20"/>
          <w:szCs w:val="20"/>
        </w:rPr>
        <w:t>Guidance Counselors</w:t>
      </w:r>
    </w:p>
    <w:p w:rsidR="00E63C9D" w:rsidRPr="0062490E" w:rsidRDefault="00E63C9D" w:rsidP="00DB1135">
      <w:pPr>
        <w:pStyle w:val="ListParagraph"/>
        <w:numPr>
          <w:ilvl w:val="0"/>
          <w:numId w:val="4"/>
        </w:numPr>
        <w:spacing w:after="0" w:line="240" w:lineRule="auto"/>
        <w:ind w:left="1440"/>
        <w:rPr>
          <w:rFonts w:ascii="Arial" w:eastAsia="Arial" w:hAnsi="Arial" w:cs="Arial"/>
          <w:sz w:val="20"/>
          <w:szCs w:val="20"/>
        </w:rPr>
      </w:pPr>
      <w:r w:rsidRPr="0062490E">
        <w:rPr>
          <w:rFonts w:ascii="Arial" w:eastAsia="Arial" w:hAnsi="Arial" w:cs="Arial"/>
          <w:sz w:val="20"/>
          <w:szCs w:val="20"/>
        </w:rPr>
        <w:t>Middle School Teacher(s)</w:t>
      </w:r>
    </w:p>
    <w:p w:rsidR="00E63C9D" w:rsidRPr="0062490E" w:rsidRDefault="00E63C9D" w:rsidP="00E63C9D">
      <w:pPr>
        <w:pStyle w:val="ListParagraph"/>
        <w:numPr>
          <w:ilvl w:val="0"/>
          <w:numId w:val="4"/>
        </w:numPr>
        <w:spacing w:after="0" w:line="240" w:lineRule="auto"/>
        <w:ind w:left="1440"/>
        <w:rPr>
          <w:rFonts w:ascii="Arial" w:eastAsia="Arial" w:hAnsi="Arial" w:cs="Arial"/>
          <w:sz w:val="20"/>
          <w:szCs w:val="20"/>
        </w:rPr>
      </w:pPr>
      <w:r w:rsidRPr="0062490E">
        <w:rPr>
          <w:rFonts w:ascii="Arial" w:eastAsia="Arial" w:hAnsi="Arial" w:cs="Arial"/>
          <w:sz w:val="20"/>
          <w:szCs w:val="20"/>
        </w:rPr>
        <w:t>School Nurse</w:t>
      </w:r>
    </w:p>
    <w:p w:rsidR="004500C7" w:rsidRPr="0062490E" w:rsidRDefault="004500C7" w:rsidP="00E63C9D">
      <w:pPr>
        <w:pStyle w:val="ListParagraph"/>
        <w:numPr>
          <w:ilvl w:val="0"/>
          <w:numId w:val="4"/>
        </w:numPr>
        <w:spacing w:after="0" w:line="240" w:lineRule="auto"/>
        <w:ind w:left="1440"/>
        <w:rPr>
          <w:rFonts w:ascii="Arial" w:eastAsia="Arial" w:hAnsi="Arial" w:cs="Arial"/>
          <w:sz w:val="20"/>
          <w:szCs w:val="20"/>
        </w:rPr>
      </w:pPr>
      <w:r w:rsidRPr="0062490E">
        <w:rPr>
          <w:rFonts w:ascii="Arial" w:eastAsia="Arial" w:hAnsi="Arial" w:cs="Arial"/>
          <w:sz w:val="20"/>
          <w:szCs w:val="20"/>
        </w:rPr>
        <w:t>Art, ceramics, photography teacher</w:t>
      </w:r>
    </w:p>
    <w:p w:rsidR="00DB1135" w:rsidRPr="00C82A9E" w:rsidRDefault="00DB1135" w:rsidP="00DB1135">
      <w:pPr>
        <w:spacing w:after="0" w:line="240" w:lineRule="auto"/>
        <w:rPr>
          <w:rFonts w:ascii="Arial" w:eastAsia="Arial" w:hAnsi="Arial" w:cs="Arial"/>
          <w:b/>
          <w:bCs/>
          <w:sz w:val="10"/>
          <w:szCs w:val="10"/>
        </w:rPr>
      </w:pPr>
    </w:p>
    <w:p w:rsidR="00DB1135" w:rsidRPr="0062490E" w:rsidRDefault="00DB1135" w:rsidP="00DB1135">
      <w:pPr>
        <w:spacing w:after="0" w:line="240" w:lineRule="auto"/>
        <w:rPr>
          <w:rFonts w:ascii="Arial" w:hAnsi="Arial" w:cs="Arial"/>
          <w:b/>
          <w:sz w:val="20"/>
          <w:szCs w:val="20"/>
        </w:rPr>
      </w:pPr>
      <w:r w:rsidRPr="0062490E">
        <w:rPr>
          <w:rFonts w:ascii="Arial" w:eastAsia="Arial" w:hAnsi="Arial" w:cs="Arial"/>
          <w:b/>
          <w:bCs/>
          <w:sz w:val="20"/>
          <w:szCs w:val="20"/>
        </w:rPr>
        <w:t xml:space="preserve">Community:  </w:t>
      </w:r>
    </w:p>
    <w:p w:rsidR="00DB1135" w:rsidRPr="0062490E" w:rsidRDefault="00DB1135" w:rsidP="00DB1135">
      <w:pPr>
        <w:pStyle w:val="ListParagraph"/>
        <w:numPr>
          <w:ilvl w:val="0"/>
          <w:numId w:val="6"/>
        </w:numPr>
        <w:spacing w:after="0" w:line="240" w:lineRule="auto"/>
        <w:ind w:left="1440"/>
        <w:rPr>
          <w:rFonts w:ascii="Arial" w:eastAsia="Arial" w:hAnsi="Arial" w:cs="Arial"/>
          <w:sz w:val="20"/>
          <w:szCs w:val="20"/>
        </w:rPr>
      </w:pPr>
      <w:r w:rsidRPr="0062490E">
        <w:rPr>
          <w:rFonts w:ascii="Arial" w:eastAsia="Arial" w:hAnsi="Arial" w:cs="Arial"/>
          <w:sz w:val="20"/>
          <w:szCs w:val="20"/>
        </w:rPr>
        <w:t xml:space="preserve">Business professionals – </w:t>
      </w:r>
      <w:r w:rsidR="00E63C9D" w:rsidRPr="0062490E">
        <w:rPr>
          <w:rFonts w:ascii="Arial" w:eastAsia="Arial" w:hAnsi="Arial" w:cs="Arial"/>
          <w:sz w:val="20"/>
          <w:szCs w:val="20"/>
        </w:rPr>
        <w:t xml:space="preserve">Social Workers, Healthcare professionals, </w:t>
      </w:r>
      <w:r w:rsidR="0015791F" w:rsidRPr="0062490E">
        <w:rPr>
          <w:rFonts w:ascii="Arial" w:eastAsia="Arial" w:hAnsi="Arial" w:cs="Arial"/>
          <w:sz w:val="20"/>
          <w:szCs w:val="20"/>
        </w:rPr>
        <w:t>HR Department (for conducting personality tests), Dorm Director/Housing (when selecting a roommate for college)</w:t>
      </w:r>
    </w:p>
    <w:p w:rsidR="00DB1135" w:rsidRPr="0062490E" w:rsidRDefault="00DB1135" w:rsidP="00DB1135">
      <w:pPr>
        <w:pStyle w:val="ListParagraph"/>
        <w:numPr>
          <w:ilvl w:val="0"/>
          <w:numId w:val="6"/>
        </w:numPr>
        <w:spacing w:after="0" w:line="240" w:lineRule="auto"/>
        <w:ind w:left="1440"/>
        <w:rPr>
          <w:rFonts w:ascii="Arial" w:eastAsia="Arial" w:hAnsi="Arial" w:cs="Arial"/>
          <w:sz w:val="20"/>
          <w:szCs w:val="20"/>
        </w:rPr>
      </w:pPr>
      <w:r w:rsidRPr="0062490E">
        <w:rPr>
          <w:rFonts w:ascii="Arial" w:eastAsia="Arial" w:hAnsi="Arial" w:cs="Arial"/>
          <w:sz w:val="20"/>
          <w:szCs w:val="20"/>
        </w:rPr>
        <w:t>Civic organization leaders</w:t>
      </w:r>
    </w:p>
    <w:p w:rsidR="00DB1135" w:rsidRPr="0062490E" w:rsidRDefault="00DB1135" w:rsidP="00DB1135">
      <w:pPr>
        <w:pStyle w:val="ListParagraph"/>
        <w:numPr>
          <w:ilvl w:val="0"/>
          <w:numId w:val="6"/>
        </w:numPr>
        <w:spacing w:after="0" w:line="240" w:lineRule="auto"/>
        <w:ind w:left="1440"/>
        <w:rPr>
          <w:rFonts w:ascii="Arial" w:eastAsia="Arial" w:hAnsi="Arial" w:cs="Arial"/>
          <w:sz w:val="20"/>
          <w:szCs w:val="20"/>
        </w:rPr>
      </w:pPr>
      <w:r w:rsidRPr="0062490E">
        <w:rPr>
          <w:rFonts w:ascii="Arial" w:eastAsia="Arial" w:hAnsi="Arial" w:cs="Arial"/>
          <w:sz w:val="20"/>
          <w:szCs w:val="20"/>
        </w:rPr>
        <w:t>Employment and Workforce Centers</w:t>
      </w:r>
    </w:p>
    <w:p w:rsidR="00E63C9D" w:rsidRPr="0062490E" w:rsidRDefault="00E63C9D" w:rsidP="00DB1135">
      <w:pPr>
        <w:pStyle w:val="ListParagraph"/>
        <w:numPr>
          <w:ilvl w:val="0"/>
          <w:numId w:val="6"/>
        </w:numPr>
        <w:spacing w:after="0" w:line="240" w:lineRule="auto"/>
        <w:ind w:left="1440"/>
        <w:rPr>
          <w:rFonts w:ascii="Arial" w:eastAsia="Arial" w:hAnsi="Arial" w:cs="Arial"/>
          <w:sz w:val="20"/>
          <w:szCs w:val="20"/>
        </w:rPr>
      </w:pPr>
      <w:r w:rsidRPr="0062490E">
        <w:rPr>
          <w:rFonts w:ascii="Arial" w:eastAsia="Arial" w:hAnsi="Arial" w:cs="Arial"/>
          <w:sz w:val="20"/>
          <w:szCs w:val="20"/>
        </w:rPr>
        <w:t>Health and Wellness facilities (YMCA, gym, mental health, etc.)</w:t>
      </w:r>
    </w:p>
    <w:p w:rsidR="0015791F" w:rsidRPr="0062490E" w:rsidRDefault="0015791F" w:rsidP="00DB1135">
      <w:pPr>
        <w:pStyle w:val="ListParagraph"/>
        <w:numPr>
          <w:ilvl w:val="0"/>
          <w:numId w:val="6"/>
        </w:numPr>
        <w:spacing w:after="0" w:line="240" w:lineRule="auto"/>
        <w:ind w:left="1440"/>
        <w:rPr>
          <w:rFonts w:ascii="Arial" w:eastAsia="Arial" w:hAnsi="Arial" w:cs="Arial"/>
          <w:sz w:val="20"/>
          <w:szCs w:val="20"/>
        </w:rPr>
      </w:pPr>
      <w:r w:rsidRPr="0062490E">
        <w:rPr>
          <w:rFonts w:ascii="Arial" w:eastAsia="Arial" w:hAnsi="Arial" w:cs="Arial"/>
          <w:sz w:val="20"/>
          <w:szCs w:val="20"/>
        </w:rPr>
        <w:t>Parks &amp; Recreation</w:t>
      </w:r>
    </w:p>
    <w:p w:rsidR="0015791F" w:rsidRPr="0062490E" w:rsidRDefault="0015791F" w:rsidP="00DB1135">
      <w:pPr>
        <w:pStyle w:val="ListParagraph"/>
        <w:numPr>
          <w:ilvl w:val="0"/>
          <w:numId w:val="6"/>
        </w:numPr>
        <w:spacing w:after="0" w:line="240" w:lineRule="auto"/>
        <w:ind w:left="1440"/>
        <w:rPr>
          <w:rFonts w:ascii="Arial" w:eastAsia="Arial" w:hAnsi="Arial" w:cs="Arial"/>
          <w:sz w:val="20"/>
          <w:szCs w:val="20"/>
        </w:rPr>
      </w:pPr>
      <w:r w:rsidRPr="0062490E">
        <w:rPr>
          <w:rFonts w:ascii="Arial" w:eastAsia="Arial" w:hAnsi="Arial" w:cs="Arial"/>
          <w:sz w:val="20"/>
          <w:szCs w:val="20"/>
        </w:rPr>
        <w:t>Life Coach</w:t>
      </w:r>
    </w:p>
    <w:p w:rsidR="00DB1135" w:rsidRPr="00C82A9E" w:rsidRDefault="00DB1135" w:rsidP="00DB1135">
      <w:pPr>
        <w:spacing w:after="0"/>
        <w:rPr>
          <w:rFonts w:ascii="Arial" w:hAnsi="Arial" w:cs="Arial"/>
          <w:sz w:val="10"/>
          <w:szCs w:val="10"/>
        </w:rPr>
      </w:pPr>
    </w:p>
    <w:p w:rsidR="00DB1135" w:rsidRPr="0062490E" w:rsidRDefault="00DB1135" w:rsidP="00DB1135">
      <w:pPr>
        <w:spacing w:after="0"/>
        <w:rPr>
          <w:rFonts w:ascii="Arial" w:hAnsi="Arial" w:cs="Arial"/>
          <w:b/>
          <w:sz w:val="20"/>
          <w:szCs w:val="20"/>
        </w:rPr>
      </w:pPr>
      <w:r w:rsidRPr="0062490E">
        <w:rPr>
          <w:rFonts w:ascii="Arial" w:eastAsia="Arial" w:hAnsi="Arial" w:cs="Arial"/>
          <w:b/>
          <w:bCs/>
          <w:sz w:val="20"/>
          <w:szCs w:val="20"/>
        </w:rPr>
        <w:t>Technology:</w:t>
      </w:r>
    </w:p>
    <w:p w:rsidR="00DB1135" w:rsidRPr="0062490E" w:rsidRDefault="00DB1135" w:rsidP="00DB1135">
      <w:pPr>
        <w:pStyle w:val="ListParagraph"/>
        <w:numPr>
          <w:ilvl w:val="0"/>
          <w:numId w:val="5"/>
        </w:numPr>
        <w:spacing w:after="0"/>
        <w:ind w:left="1440"/>
        <w:rPr>
          <w:rFonts w:ascii="Arial" w:eastAsia="Arial" w:hAnsi="Arial" w:cs="Arial"/>
          <w:sz w:val="20"/>
          <w:szCs w:val="20"/>
        </w:rPr>
      </w:pPr>
      <w:r w:rsidRPr="0062490E">
        <w:rPr>
          <w:rFonts w:ascii="Arial" w:eastAsia="Arial" w:hAnsi="Arial" w:cs="Arial"/>
          <w:sz w:val="20"/>
          <w:szCs w:val="20"/>
        </w:rPr>
        <w:t xml:space="preserve">Access to computers/devices for research </w:t>
      </w:r>
    </w:p>
    <w:p w:rsidR="00DB1135" w:rsidRPr="0062490E" w:rsidRDefault="00DB1135" w:rsidP="00DB1135">
      <w:pPr>
        <w:pStyle w:val="ListParagraph"/>
        <w:numPr>
          <w:ilvl w:val="0"/>
          <w:numId w:val="5"/>
        </w:numPr>
        <w:spacing w:after="0"/>
        <w:ind w:left="1440"/>
        <w:rPr>
          <w:rFonts w:ascii="Arial" w:eastAsia="Arial" w:hAnsi="Arial" w:cs="Arial"/>
          <w:sz w:val="20"/>
          <w:szCs w:val="20"/>
        </w:rPr>
      </w:pPr>
      <w:r w:rsidRPr="0062490E">
        <w:rPr>
          <w:rFonts w:ascii="Arial" w:eastAsia="Arial" w:hAnsi="Arial" w:cs="Arial"/>
          <w:sz w:val="20"/>
          <w:szCs w:val="20"/>
        </w:rPr>
        <w:t>Access to computers to type materials</w:t>
      </w:r>
    </w:p>
    <w:p w:rsidR="00DB1135" w:rsidRPr="0062490E" w:rsidRDefault="00DB1135" w:rsidP="00DB1135">
      <w:pPr>
        <w:pStyle w:val="ListParagraph"/>
        <w:numPr>
          <w:ilvl w:val="0"/>
          <w:numId w:val="5"/>
        </w:numPr>
        <w:spacing w:after="0"/>
        <w:ind w:left="1440"/>
        <w:rPr>
          <w:rFonts w:ascii="Arial" w:eastAsia="Arial" w:hAnsi="Arial" w:cs="Arial"/>
          <w:sz w:val="20"/>
          <w:szCs w:val="20"/>
        </w:rPr>
      </w:pPr>
      <w:r w:rsidRPr="0062490E">
        <w:rPr>
          <w:rFonts w:ascii="Arial" w:eastAsia="Arial" w:hAnsi="Arial" w:cs="Arial"/>
          <w:sz w:val="20"/>
          <w:szCs w:val="20"/>
        </w:rPr>
        <w:t>Flash drives or web-based storage for saving materials</w:t>
      </w:r>
    </w:p>
    <w:p w:rsidR="00C92D74" w:rsidRPr="0062490E" w:rsidRDefault="00DB1135" w:rsidP="00C92D74">
      <w:pPr>
        <w:pStyle w:val="ListParagraph"/>
        <w:numPr>
          <w:ilvl w:val="0"/>
          <w:numId w:val="5"/>
        </w:numPr>
        <w:spacing w:after="0"/>
        <w:ind w:left="1440"/>
        <w:rPr>
          <w:rFonts w:ascii="Arial" w:eastAsia="Arial" w:hAnsi="Arial" w:cs="Arial"/>
          <w:sz w:val="20"/>
          <w:szCs w:val="20"/>
        </w:rPr>
      </w:pPr>
      <w:r w:rsidRPr="0062490E">
        <w:rPr>
          <w:rFonts w:ascii="Arial" w:eastAsia="Arial" w:hAnsi="Arial" w:cs="Arial"/>
          <w:sz w:val="20"/>
          <w:szCs w:val="20"/>
        </w:rPr>
        <w:t>Video viewing equipment (Projector, Screen, Speakers, etc.)</w:t>
      </w:r>
    </w:p>
    <w:p w:rsidR="0015791F" w:rsidRPr="0062490E" w:rsidRDefault="00E103D2" w:rsidP="00C92D74">
      <w:pPr>
        <w:pStyle w:val="ListParagraph"/>
        <w:numPr>
          <w:ilvl w:val="0"/>
          <w:numId w:val="5"/>
        </w:numPr>
        <w:spacing w:after="0"/>
        <w:ind w:left="1440"/>
        <w:rPr>
          <w:rFonts w:ascii="Arial" w:eastAsia="Arial" w:hAnsi="Arial" w:cs="Arial"/>
          <w:sz w:val="20"/>
          <w:szCs w:val="20"/>
        </w:rPr>
      </w:pPr>
      <w:r w:rsidRPr="0062490E">
        <w:rPr>
          <w:rFonts w:ascii="Arial" w:eastAsia="Arial" w:hAnsi="Arial" w:cs="Arial"/>
          <w:sz w:val="20"/>
          <w:szCs w:val="20"/>
        </w:rPr>
        <w:t>Social Media sites (like Pinterest to create</w:t>
      </w:r>
      <w:r w:rsidR="0015791F" w:rsidRPr="0062490E">
        <w:rPr>
          <w:rFonts w:ascii="Arial" w:eastAsia="Arial" w:hAnsi="Arial" w:cs="Arial"/>
          <w:sz w:val="20"/>
          <w:szCs w:val="20"/>
        </w:rPr>
        <w:t xml:space="preserve"> boards</w:t>
      </w:r>
      <w:r w:rsidRPr="0062490E">
        <w:rPr>
          <w:rFonts w:ascii="Arial" w:eastAsia="Arial" w:hAnsi="Arial" w:cs="Arial"/>
          <w:sz w:val="20"/>
          <w:szCs w:val="20"/>
        </w:rPr>
        <w:t xml:space="preserve"> of inspiration)</w:t>
      </w:r>
    </w:p>
    <w:p w:rsidR="00DB1135" w:rsidRPr="00C82A9E" w:rsidRDefault="00DB1135" w:rsidP="00DB1135">
      <w:pPr>
        <w:spacing w:after="0" w:line="240" w:lineRule="auto"/>
        <w:rPr>
          <w:rFonts w:ascii="Arial" w:eastAsia="Arial" w:hAnsi="Arial" w:cs="Arial"/>
          <w:sz w:val="10"/>
          <w:szCs w:val="10"/>
        </w:rPr>
      </w:pPr>
    </w:p>
    <w:p w:rsidR="00DB1135" w:rsidRPr="0062490E" w:rsidRDefault="00DB1135" w:rsidP="00DB1135">
      <w:pPr>
        <w:spacing w:after="0" w:line="240" w:lineRule="auto"/>
        <w:rPr>
          <w:rFonts w:ascii="Arial" w:eastAsia="Arial" w:hAnsi="Arial" w:cs="Arial"/>
          <w:sz w:val="20"/>
          <w:szCs w:val="20"/>
        </w:rPr>
      </w:pPr>
      <w:r w:rsidRPr="0062490E">
        <w:rPr>
          <w:rFonts w:ascii="Arial" w:eastAsia="Arial" w:hAnsi="Arial" w:cs="Arial"/>
          <w:b/>
          <w:sz w:val="20"/>
          <w:szCs w:val="20"/>
        </w:rPr>
        <w:t>Materials &amp; Supplies:</w:t>
      </w:r>
      <w:r w:rsidRPr="0062490E">
        <w:rPr>
          <w:rFonts w:ascii="Arial" w:eastAsia="Arial" w:hAnsi="Arial" w:cs="Arial"/>
          <w:sz w:val="20"/>
          <w:szCs w:val="20"/>
        </w:rPr>
        <w:t xml:space="preserve"> (if necessary)</w:t>
      </w:r>
    </w:p>
    <w:p w:rsidR="00E63C9D" w:rsidRPr="00107CD6" w:rsidRDefault="00107CD6" w:rsidP="00107CD6">
      <w:pPr>
        <w:pStyle w:val="ListParagraph"/>
        <w:numPr>
          <w:ilvl w:val="0"/>
          <w:numId w:val="11"/>
        </w:numPr>
        <w:spacing w:after="0" w:line="240" w:lineRule="auto"/>
        <w:rPr>
          <w:rFonts w:ascii="Arial" w:eastAsia="Arial" w:hAnsi="Arial" w:cs="Arial"/>
          <w:sz w:val="20"/>
          <w:szCs w:val="20"/>
        </w:rPr>
      </w:pPr>
      <w:r>
        <w:rPr>
          <w:rFonts w:ascii="Arial" w:eastAsia="Arial" w:hAnsi="Arial" w:cs="Arial"/>
          <w:sz w:val="20"/>
          <w:szCs w:val="20"/>
        </w:rPr>
        <w:t xml:space="preserve">CDs, </w:t>
      </w:r>
      <w:r w:rsidR="00E63C9D" w:rsidRPr="00107CD6">
        <w:rPr>
          <w:rFonts w:ascii="Arial" w:eastAsia="Arial" w:hAnsi="Arial" w:cs="Arial"/>
          <w:sz w:val="20"/>
          <w:szCs w:val="20"/>
        </w:rPr>
        <w:t>Music/Mp3, CD player</w:t>
      </w:r>
    </w:p>
    <w:p w:rsidR="00E63C9D" w:rsidRPr="0062490E" w:rsidRDefault="00E63C9D" w:rsidP="00DB1135">
      <w:pPr>
        <w:pStyle w:val="ListParagraph"/>
        <w:numPr>
          <w:ilvl w:val="0"/>
          <w:numId w:val="11"/>
        </w:numPr>
        <w:spacing w:after="0" w:line="240" w:lineRule="auto"/>
        <w:rPr>
          <w:rFonts w:ascii="Arial" w:eastAsia="Arial" w:hAnsi="Arial" w:cs="Arial"/>
          <w:sz w:val="20"/>
          <w:szCs w:val="20"/>
        </w:rPr>
      </w:pPr>
      <w:r w:rsidRPr="0062490E">
        <w:rPr>
          <w:rFonts w:ascii="Arial" w:eastAsia="Arial" w:hAnsi="Arial" w:cs="Arial"/>
          <w:sz w:val="20"/>
          <w:szCs w:val="20"/>
        </w:rPr>
        <w:t>Paper, markers, art supplies</w:t>
      </w:r>
    </w:p>
    <w:p w:rsidR="00E63C9D" w:rsidRPr="00277CCD" w:rsidRDefault="00E63C9D" w:rsidP="00DB1135">
      <w:pPr>
        <w:pStyle w:val="ListParagraph"/>
        <w:numPr>
          <w:ilvl w:val="0"/>
          <w:numId w:val="11"/>
        </w:numPr>
        <w:spacing w:after="0" w:line="240" w:lineRule="auto"/>
        <w:rPr>
          <w:rFonts w:ascii="Arial" w:eastAsia="Arial" w:hAnsi="Arial" w:cs="Arial"/>
          <w:sz w:val="20"/>
        </w:rPr>
      </w:pPr>
      <w:r w:rsidRPr="0062490E">
        <w:rPr>
          <w:rFonts w:ascii="Arial" w:eastAsia="Arial" w:hAnsi="Arial" w:cs="Arial"/>
          <w:sz w:val="20"/>
          <w:szCs w:val="20"/>
        </w:rPr>
        <w:t>Magazines, glue, tag board for vision boards</w:t>
      </w:r>
    </w:p>
    <w:p w:rsidR="00DB1135" w:rsidRPr="00C82A9E" w:rsidRDefault="00DB1135" w:rsidP="00DB1135">
      <w:pPr>
        <w:spacing w:after="0" w:line="240" w:lineRule="auto"/>
        <w:rPr>
          <w:rFonts w:ascii="Arial" w:hAnsi="Arial" w:cs="Arial"/>
          <w:sz w:val="10"/>
          <w:szCs w:val="10"/>
        </w:rPr>
      </w:pPr>
    </w:p>
    <w:p w:rsidR="0062490E" w:rsidRPr="003A5CE6" w:rsidRDefault="0062490E" w:rsidP="0062490E">
      <w:pPr>
        <w:spacing w:after="0" w:line="240" w:lineRule="auto"/>
        <w:rPr>
          <w:rFonts w:ascii="Arial" w:eastAsia="Arial" w:hAnsi="Arial" w:cs="Arial"/>
          <w:b/>
          <w:bCs/>
          <w:sz w:val="28"/>
          <w:szCs w:val="28"/>
          <w:u w:val="single"/>
        </w:rPr>
      </w:pPr>
      <w:r>
        <w:rPr>
          <w:rFonts w:ascii="Arial" w:eastAsia="Arial" w:hAnsi="Arial" w:cs="Arial"/>
          <w:b/>
          <w:bCs/>
          <w:sz w:val="28"/>
          <w:szCs w:val="28"/>
          <w:u w:val="single"/>
        </w:rPr>
        <w:t>Supplemental Links</w:t>
      </w:r>
    </w:p>
    <w:p w:rsidR="0062490E" w:rsidRPr="00C82A9E" w:rsidRDefault="0062490E" w:rsidP="0062490E">
      <w:pPr>
        <w:spacing w:after="0" w:line="240" w:lineRule="auto"/>
        <w:rPr>
          <w:rFonts w:ascii="Arial" w:hAnsi="Arial" w:cs="Arial"/>
          <w:sz w:val="10"/>
          <w:szCs w:val="10"/>
        </w:rPr>
      </w:pPr>
    </w:p>
    <w:p w:rsidR="0062490E" w:rsidRDefault="0062490E" w:rsidP="0062490E">
      <w:pPr>
        <w:spacing w:after="0" w:line="240" w:lineRule="auto"/>
        <w:rPr>
          <w:rFonts w:ascii="Arial" w:eastAsia="Arial" w:hAnsi="Arial" w:cs="Arial"/>
          <w:sz w:val="20"/>
          <w:szCs w:val="20"/>
        </w:rPr>
      </w:pPr>
      <w:r>
        <w:rPr>
          <w:rFonts w:ascii="Arial" w:eastAsia="Arial" w:hAnsi="Arial" w:cs="Arial"/>
          <w:sz w:val="20"/>
          <w:szCs w:val="20"/>
        </w:rPr>
        <w:t>You are welcome to use these links, yet remember there are hundreds of links available via the internet.  Feel free to search for materials that best fit the needs of your students.</w:t>
      </w:r>
    </w:p>
    <w:p w:rsidR="0062490E" w:rsidRPr="0062490E" w:rsidRDefault="00645472" w:rsidP="00C92D74">
      <w:pPr>
        <w:pStyle w:val="ListParagraph"/>
        <w:numPr>
          <w:ilvl w:val="0"/>
          <w:numId w:val="23"/>
        </w:numPr>
        <w:spacing w:after="0" w:line="240" w:lineRule="auto"/>
        <w:rPr>
          <w:rStyle w:val="Hyperlink"/>
          <w:rFonts w:ascii="Arial" w:hAnsi="Arial" w:cs="Arial"/>
          <w:color w:val="auto"/>
          <w:sz w:val="20"/>
          <w:u w:val="none"/>
        </w:rPr>
      </w:pPr>
      <w:hyperlink r:id="rId8" w:history="1">
        <w:r w:rsidR="003F5B39" w:rsidRPr="0062490E">
          <w:rPr>
            <w:rStyle w:val="Hyperlink"/>
            <w:rFonts w:ascii="Arial" w:hAnsi="Arial" w:cs="Arial"/>
            <w:color w:val="auto"/>
            <w:sz w:val="20"/>
            <w:u w:val="none"/>
          </w:rPr>
          <w:t>Group Warm-up and Teambuilding Activities</w:t>
        </w:r>
      </w:hyperlink>
      <w:r w:rsidR="00E103D2" w:rsidRPr="0062490E">
        <w:rPr>
          <w:rStyle w:val="Hyperlink"/>
          <w:rFonts w:ascii="Arial" w:hAnsi="Arial" w:cs="Arial"/>
          <w:color w:val="auto"/>
          <w:sz w:val="20"/>
          <w:u w:val="none"/>
        </w:rPr>
        <w:t xml:space="preserve"> -</w:t>
      </w:r>
      <w:r w:rsidR="00E103D2" w:rsidRPr="0062490E">
        <w:rPr>
          <w:rStyle w:val="Hyperlink"/>
          <w:rFonts w:ascii="Arial" w:hAnsi="Arial" w:cs="Arial"/>
          <w:color w:val="auto"/>
          <w:sz w:val="20"/>
        </w:rPr>
        <w:t xml:space="preserve"> </w:t>
      </w:r>
      <w:hyperlink r:id="rId9" w:history="1">
        <w:r w:rsidR="0062490E" w:rsidRPr="00576F87">
          <w:rPr>
            <w:rStyle w:val="Hyperlink"/>
            <w:rFonts w:ascii="Arial" w:hAnsi="Arial" w:cs="Arial"/>
            <w:sz w:val="20"/>
          </w:rPr>
          <w:t>http://www.nsrph.com/downloads/Group-Warmup-and-Team-Building-Activities.pdf</w:t>
        </w:r>
      </w:hyperlink>
    </w:p>
    <w:p w:rsidR="0062490E" w:rsidRPr="00107CD6" w:rsidRDefault="00645472" w:rsidP="00107CD6">
      <w:pPr>
        <w:pStyle w:val="ListParagraph"/>
        <w:numPr>
          <w:ilvl w:val="0"/>
          <w:numId w:val="23"/>
        </w:numPr>
        <w:spacing w:after="0" w:line="240" w:lineRule="auto"/>
        <w:rPr>
          <w:rStyle w:val="Hyperlink"/>
          <w:rFonts w:ascii="Arial" w:hAnsi="Arial" w:cs="Arial"/>
          <w:color w:val="auto"/>
          <w:sz w:val="20"/>
          <w:u w:val="none"/>
        </w:rPr>
      </w:pPr>
      <w:hyperlink r:id="rId10" w:history="1">
        <w:r w:rsidR="003F5B39" w:rsidRPr="0062490E">
          <w:rPr>
            <w:rStyle w:val="Hyperlink"/>
            <w:rFonts w:ascii="Arial" w:hAnsi="Arial" w:cs="Arial"/>
            <w:color w:val="auto"/>
            <w:sz w:val="20"/>
            <w:u w:val="none"/>
          </w:rPr>
          <w:t>Icebreakers and Team Builders</w:t>
        </w:r>
      </w:hyperlink>
      <w:r w:rsidR="00E103D2" w:rsidRPr="0062490E">
        <w:rPr>
          <w:rStyle w:val="Hyperlink"/>
          <w:rFonts w:ascii="Arial" w:hAnsi="Arial" w:cs="Arial"/>
          <w:color w:val="auto"/>
          <w:sz w:val="20"/>
          <w:u w:val="none"/>
        </w:rPr>
        <w:t xml:space="preserve"> - </w:t>
      </w:r>
      <w:hyperlink r:id="rId11" w:history="1">
        <w:r w:rsidR="0062490E" w:rsidRPr="00576F87">
          <w:rPr>
            <w:rStyle w:val="Hyperlink"/>
            <w:rFonts w:ascii="Arial" w:hAnsi="Arial" w:cs="Arial"/>
            <w:sz w:val="20"/>
          </w:rPr>
          <w:t>http://lessonplans.btskinner.com/iceteam.html</w:t>
        </w:r>
      </w:hyperlink>
    </w:p>
    <w:p w:rsidR="00107CD6" w:rsidRPr="00107CD6" w:rsidRDefault="00107CD6" w:rsidP="00107CD6">
      <w:pPr>
        <w:pStyle w:val="ListParagraph"/>
        <w:numPr>
          <w:ilvl w:val="0"/>
          <w:numId w:val="23"/>
        </w:numPr>
        <w:spacing w:after="0" w:line="240" w:lineRule="auto"/>
        <w:rPr>
          <w:rFonts w:ascii="Arial" w:hAnsi="Arial" w:cs="Arial"/>
          <w:sz w:val="20"/>
        </w:rPr>
      </w:pPr>
      <w:r>
        <w:rPr>
          <w:rStyle w:val="Hyperlink"/>
          <w:rFonts w:ascii="Arial" w:hAnsi="Arial" w:cs="Arial"/>
          <w:color w:val="auto"/>
          <w:sz w:val="20"/>
          <w:u w:val="none"/>
        </w:rPr>
        <w:t xml:space="preserve">Left Brained, Right Brained Activity - </w:t>
      </w:r>
      <w:hyperlink r:id="rId12" w:history="1">
        <w:r w:rsidRPr="00277CCD">
          <w:rPr>
            <w:rStyle w:val="Hyperlink"/>
            <w:rFonts w:ascii="Arial" w:hAnsi="Arial" w:cs="Arial"/>
            <w:sz w:val="20"/>
          </w:rPr>
          <w:t>https://www.google.com/webhp?sourceid=chrome-instant&amp;ion=1&amp;espv=2&amp;ie=UTF-8#q=left%20brain%20vs%20right%20brain%20activity</w:t>
        </w:r>
      </w:hyperlink>
    </w:p>
    <w:p w:rsidR="003F5B39" w:rsidRPr="00107CD6" w:rsidRDefault="00C92D74" w:rsidP="00C92D74">
      <w:pPr>
        <w:spacing w:after="0" w:line="240" w:lineRule="auto"/>
        <w:rPr>
          <w:rFonts w:ascii="Arial" w:hAnsi="Arial" w:cs="Arial"/>
          <w:b/>
          <w:sz w:val="20"/>
          <w:szCs w:val="20"/>
        </w:rPr>
      </w:pPr>
      <w:r w:rsidRPr="00107CD6">
        <w:rPr>
          <w:rFonts w:ascii="Arial" w:hAnsi="Arial" w:cs="Arial"/>
          <w:b/>
          <w:sz w:val="20"/>
          <w:szCs w:val="20"/>
        </w:rPr>
        <w:t>Vision boards:</w:t>
      </w:r>
    </w:p>
    <w:p w:rsidR="00107CD6" w:rsidRPr="00107CD6" w:rsidRDefault="00107CD6" w:rsidP="00C92D74">
      <w:pPr>
        <w:pStyle w:val="ListParagraph"/>
        <w:numPr>
          <w:ilvl w:val="0"/>
          <w:numId w:val="24"/>
        </w:numPr>
        <w:spacing w:after="0" w:line="240" w:lineRule="auto"/>
        <w:rPr>
          <w:rStyle w:val="Hyperlink"/>
          <w:rFonts w:ascii="Arial" w:hAnsi="Arial" w:cs="Arial"/>
          <w:sz w:val="20"/>
          <w:szCs w:val="20"/>
        </w:rPr>
      </w:pPr>
      <w:r w:rsidRPr="00107CD6">
        <w:rPr>
          <w:rFonts w:ascii="Arial" w:hAnsi="Arial" w:cs="Arial"/>
          <w:sz w:val="20"/>
          <w:szCs w:val="20"/>
        </w:rPr>
        <w:t xml:space="preserve">Vision Board Project - </w:t>
      </w:r>
      <w:hyperlink r:id="rId13" w:history="1">
        <w:proofErr w:type="spellStart"/>
        <w:r w:rsidRPr="00107CD6">
          <w:rPr>
            <w:rStyle w:val="Hyperlink"/>
            <w:rFonts w:ascii="Arial" w:hAnsi="Arial" w:cs="Arial"/>
            <w:sz w:val="20"/>
            <w:szCs w:val="20"/>
            <w:u w:val="none"/>
          </w:rPr>
          <w:t>V</w:t>
        </w:r>
        <w:r w:rsidR="003144AC" w:rsidRPr="00107CD6">
          <w:rPr>
            <w:rStyle w:val="Hyperlink"/>
            <w:rFonts w:ascii="Arial" w:hAnsi="Arial" w:cs="Arial"/>
            <w:sz w:val="20"/>
            <w:szCs w:val="20"/>
          </w:rPr>
          <w:t>Character</w:t>
        </w:r>
        <w:proofErr w:type="spellEnd"/>
        <w:r w:rsidR="003144AC" w:rsidRPr="00107CD6">
          <w:rPr>
            <w:rStyle w:val="Hyperlink"/>
            <w:rFonts w:ascii="Arial" w:hAnsi="Arial" w:cs="Arial"/>
            <w:sz w:val="20"/>
            <w:szCs w:val="20"/>
          </w:rPr>
          <w:t xml:space="preserve"> Development\Vision Board Project.docx</w:t>
        </w:r>
      </w:hyperlink>
    </w:p>
    <w:p w:rsidR="00107CD6" w:rsidRDefault="00107CD6" w:rsidP="00C92D74">
      <w:pPr>
        <w:pStyle w:val="ListParagraph"/>
        <w:numPr>
          <w:ilvl w:val="0"/>
          <w:numId w:val="24"/>
        </w:numPr>
        <w:spacing w:after="0" w:line="240" w:lineRule="auto"/>
        <w:rPr>
          <w:rStyle w:val="Hyperlink"/>
          <w:rFonts w:ascii="Arial" w:hAnsi="Arial" w:cs="Arial"/>
          <w:sz w:val="20"/>
          <w:szCs w:val="20"/>
        </w:rPr>
      </w:pPr>
      <w:r w:rsidRPr="00107CD6">
        <w:rPr>
          <w:rFonts w:ascii="Arial" w:hAnsi="Arial" w:cs="Arial"/>
          <w:sz w:val="20"/>
          <w:szCs w:val="20"/>
        </w:rPr>
        <w:t>Vision Board Power</w:t>
      </w:r>
      <w:r w:rsidR="003144AC" w:rsidRPr="00107CD6">
        <w:rPr>
          <w:rFonts w:ascii="Arial" w:hAnsi="Arial" w:cs="Arial"/>
          <w:sz w:val="20"/>
          <w:szCs w:val="20"/>
        </w:rPr>
        <w:t xml:space="preserve">Point - </w:t>
      </w:r>
      <w:hyperlink r:id="rId14" w:history="1">
        <w:r w:rsidR="003144AC" w:rsidRPr="00107CD6">
          <w:rPr>
            <w:rStyle w:val="Hyperlink"/>
            <w:rFonts w:ascii="Arial" w:hAnsi="Arial" w:cs="Arial"/>
            <w:sz w:val="20"/>
            <w:szCs w:val="20"/>
          </w:rPr>
          <w:t>Character Development\Vision Board Power Point.ppt</w:t>
        </w:r>
      </w:hyperlink>
    </w:p>
    <w:p w:rsidR="00C82A9E" w:rsidRPr="00107CD6" w:rsidRDefault="00C82A9E" w:rsidP="00C82A9E">
      <w:pPr>
        <w:pStyle w:val="ListParagraph"/>
        <w:spacing w:after="0" w:line="240" w:lineRule="auto"/>
        <w:rPr>
          <w:rStyle w:val="Hyperlink"/>
          <w:rFonts w:ascii="Arial" w:hAnsi="Arial" w:cs="Arial"/>
          <w:sz w:val="20"/>
          <w:szCs w:val="20"/>
        </w:rPr>
      </w:pPr>
      <w:r>
        <w:rPr>
          <w:rFonts w:ascii="Arial" w:hAnsi="Arial" w:cs="Arial"/>
          <w:sz w:val="20"/>
          <w:szCs w:val="20"/>
        </w:rPr>
        <w:t>Continued…</w:t>
      </w:r>
    </w:p>
    <w:p w:rsidR="00107CD6" w:rsidRPr="00107CD6" w:rsidRDefault="003144AC" w:rsidP="00C92D74">
      <w:pPr>
        <w:pStyle w:val="ListParagraph"/>
        <w:numPr>
          <w:ilvl w:val="0"/>
          <w:numId w:val="24"/>
        </w:numPr>
        <w:spacing w:after="0" w:line="240" w:lineRule="auto"/>
        <w:rPr>
          <w:rStyle w:val="Hyperlink"/>
          <w:rFonts w:ascii="Arial" w:hAnsi="Arial" w:cs="Arial"/>
          <w:sz w:val="20"/>
          <w:szCs w:val="20"/>
        </w:rPr>
      </w:pPr>
      <w:r w:rsidRPr="00107CD6">
        <w:rPr>
          <w:rFonts w:ascii="Arial" w:hAnsi="Arial" w:cs="Arial"/>
          <w:sz w:val="20"/>
          <w:szCs w:val="20"/>
        </w:rPr>
        <w:lastRenderedPageBreak/>
        <w:t xml:space="preserve">Link for vision boards - </w:t>
      </w:r>
      <w:hyperlink r:id="rId15" w:anchor="q=vision+board+activity+for+students" w:history="1">
        <w:r w:rsidRPr="00107CD6">
          <w:rPr>
            <w:rStyle w:val="Hyperlink"/>
            <w:rFonts w:ascii="Arial" w:hAnsi="Arial" w:cs="Arial"/>
            <w:sz w:val="20"/>
            <w:szCs w:val="20"/>
          </w:rPr>
          <w:t>https://www.google.com/webhp?sourceid=chrome-instant&amp;ion=1&amp;espv=2&amp;ie=UTF-8#q=vision+board+activity+for+students</w:t>
        </w:r>
      </w:hyperlink>
    </w:p>
    <w:p w:rsidR="00107CD6" w:rsidRPr="00107CD6" w:rsidRDefault="003144AC" w:rsidP="00C92D74">
      <w:pPr>
        <w:pStyle w:val="ListParagraph"/>
        <w:numPr>
          <w:ilvl w:val="0"/>
          <w:numId w:val="24"/>
        </w:numPr>
        <w:spacing w:after="0" w:line="240" w:lineRule="auto"/>
        <w:rPr>
          <w:rStyle w:val="Hyperlink"/>
          <w:rFonts w:ascii="Arial" w:hAnsi="Arial" w:cs="Arial"/>
          <w:color w:val="auto"/>
          <w:sz w:val="20"/>
          <w:szCs w:val="20"/>
        </w:rPr>
      </w:pPr>
      <w:r w:rsidRPr="00107CD6">
        <w:rPr>
          <w:rFonts w:ascii="Arial" w:hAnsi="Arial" w:cs="Arial"/>
          <w:sz w:val="20"/>
          <w:szCs w:val="20"/>
        </w:rPr>
        <w:t xml:space="preserve">Middle School vision board activity - </w:t>
      </w:r>
      <w:hyperlink r:id="rId16" w:history="1">
        <w:r w:rsidR="00D511DB" w:rsidRPr="00107CD6">
          <w:rPr>
            <w:rStyle w:val="Hyperlink"/>
            <w:rFonts w:ascii="Arial" w:hAnsi="Arial" w:cs="Arial"/>
            <w:sz w:val="20"/>
            <w:szCs w:val="20"/>
          </w:rPr>
          <w:t>Vision Board Activity</w:t>
        </w:r>
      </w:hyperlink>
    </w:p>
    <w:p w:rsidR="0042213A" w:rsidRPr="00107CD6" w:rsidRDefault="003144AC" w:rsidP="00C92D74">
      <w:pPr>
        <w:pStyle w:val="ListParagraph"/>
        <w:numPr>
          <w:ilvl w:val="0"/>
          <w:numId w:val="24"/>
        </w:numPr>
        <w:spacing w:after="0" w:line="240" w:lineRule="auto"/>
        <w:rPr>
          <w:rFonts w:ascii="Arial" w:hAnsi="Arial" w:cs="Arial"/>
          <w:color w:val="0563C1" w:themeColor="hyperlink"/>
          <w:sz w:val="20"/>
          <w:szCs w:val="20"/>
          <w:u w:val="single"/>
        </w:rPr>
      </w:pPr>
      <w:r w:rsidRPr="00107CD6">
        <w:rPr>
          <w:rFonts w:ascii="Arial" w:hAnsi="Arial" w:cs="Arial"/>
          <w:sz w:val="20"/>
          <w:szCs w:val="20"/>
        </w:rPr>
        <w:t xml:space="preserve">Article on vision boards - </w:t>
      </w:r>
      <w:hyperlink r:id="rId17" w:history="1">
        <w:r w:rsidR="0042213A" w:rsidRPr="00107CD6">
          <w:rPr>
            <w:rStyle w:val="Hyperlink"/>
            <w:rFonts w:ascii="Arial" w:hAnsi="Arial" w:cs="Arial"/>
            <w:sz w:val="20"/>
            <w:szCs w:val="20"/>
          </w:rPr>
          <w:t>http://www.huffingtonpost.com/elizabeth-rider/the-scientific-reason-why_b_6392274.html</w:t>
        </w:r>
      </w:hyperlink>
    </w:p>
    <w:p w:rsidR="00C92D74" w:rsidRDefault="00D24CF9" w:rsidP="00C92D74">
      <w:pPr>
        <w:spacing w:after="0" w:line="240" w:lineRule="auto"/>
        <w:rPr>
          <w:rFonts w:ascii="Arial" w:hAnsi="Arial" w:cs="Arial"/>
          <w:b/>
          <w:sz w:val="20"/>
        </w:rPr>
      </w:pPr>
      <w:r w:rsidRPr="00277CCD">
        <w:rPr>
          <w:rFonts w:ascii="Arial" w:hAnsi="Arial" w:cs="Arial"/>
          <w:b/>
          <w:sz w:val="20"/>
        </w:rPr>
        <w:t xml:space="preserve">Free </w:t>
      </w:r>
      <w:r w:rsidR="00C92D74" w:rsidRPr="00277CCD">
        <w:rPr>
          <w:rFonts w:ascii="Arial" w:hAnsi="Arial" w:cs="Arial"/>
          <w:b/>
          <w:sz w:val="20"/>
        </w:rPr>
        <w:t xml:space="preserve">Personality Tests: </w:t>
      </w:r>
    </w:p>
    <w:p w:rsidR="00107CD6" w:rsidRPr="00107CD6" w:rsidRDefault="00107CD6" w:rsidP="00C92D74">
      <w:pPr>
        <w:pStyle w:val="ListParagraph"/>
        <w:numPr>
          <w:ilvl w:val="0"/>
          <w:numId w:val="25"/>
        </w:numPr>
        <w:spacing w:after="0" w:line="240" w:lineRule="auto"/>
        <w:rPr>
          <w:rStyle w:val="Hyperlink"/>
          <w:rFonts w:ascii="Arial" w:hAnsi="Arial" w:cs="Arial"/>
          <w:color w:val="auto"/>
          <w:sz w:val="20"/>
          <w:u w:val="none"/>
        </w:rPr>
      </w:pPr>
      <w:r w:rsidRPr="00107CD6">
        <w:rPr>
          <w:rFonts w:ascii="Arial" w:hAnsi="Arial" w:cs="Arial"/>
          <w:sz w:val="20"/>
        </w:rPr>
        <w:t xml:space="preserve">The Big Five - </w:t>
      </w:r>
      <w:hyperlink r:id="rId18" w:history="1">
        <w:r w:rsidRPr="00107CD6">
          <w:rPr>
            <w:rStyle w:val="Hyperlink"/>
            <w:rFonts w:ascii="Arial" w:hAnsi="Arial" w:cs="Arial"/>
            <w:sz w:val="20"/>
          </w:rPr>
          <w:t>http://www.truity.com/test/big-five-personality-test</w:t>
        </w:r>
      </w:hyperlink>
    </w:p>
    <w:p w:rsidR="00107CD6" w:rsidRDefault="00107CD6" w:rsidP="00107CD6">
      <w:pPr>
        <w:pStyle w:val="ListParagraph"/>
        <w:numPr>
          <w:ilvl w:val="0"/>
          <w:numId w:val="25"/>
        </w:numPr>
        <w:spacing w:after="0" w:line="240" w:lineRule="auto"/>
        <w:rPr>
          <w:rFonts w:ascii="Arial" w:hAnsi="Arial" w:cs="Arial"/>
          <w:sz w:val="20"/>
        </w:rPr>
      </w:pPr>
      <w:proofErr w:type="spellStart"/>
      <w:r>
        <w:rPr>
          <w:rFonts w:ascii="Arial" w:hAnsi="Arial" w:cs="Arial"/>
          <w:sz w:val="20"/>
        </w:rPr>
        <w:t>ColorCode</w:t>
      </w:r>
      <w:proofErr w:type="spellEnd"/>
      <w:r>
        <w:rPr>
          <w:rFonts w:ascii="Arial" w:hAnsi="Arial" w:cs="Arial"/>
          <w:sz w:val="20"/>
        </w:rPr>
        <w:t xml:space="preserve"> Personality Test - </w:t>
      </w:r>
      <w:hyperlink r:id="rId19" w:history="1">
        <w:r w:rsidRPr="00576F87">
          <w:rPr>
            <w:rStyle w:val="Hyperlink"/>
            <w:rFonts w:ascii="Arial" w:hAnsi="Arial" w:cs="Arial"/>
            <w:sz w:val="20"/>
          </w:rPr>
          <w:t>https://www.colorcode.com/free_personality_test/</w:t>
        </w:r>
      </w:hyperlink>
    </w:p>
    <w:p w:rsidR="00107CD6" w:rsidRPr="00107CD6" w:rsidRDefault="00107CD6" w:rsidP="00107CD6">
      <w:pPr>
        <w:pStyle w:val="ListParagraph"/>
        <w:numPr>
          <w:ilvl w:val="0"/>
          <w:numId w:val="25"/>
        </w:numPr>
        <w:spacing w:after="0" w:line="240" w:lineRule="auto"/>
        <w:rPr>
          <w:rFonts w:ascii="Arial" w:hAnsi="Arial" w:cs="Arial"/>
          <w:sz w:val="20"/>
        </w:rPr>
      </w:pPr>
      <w:r w:rsidRPr="00107CD6">
        <w:rPr>
          <w:rFonts w:ascii="Arial" w:hAnsi="Arial" w:cs="Arial"/>
          <w:sz w:val="20"/>
        </w:rPr>
        <w:t xml:space="preserve">My Personality Test - </w:t>
      </w:r>
      <w:r w:rsidRPr="00107CD6">
        <w:rPr>
          <w:rStyle w:val="Hyperlink"/>
          <w:rFonts w:ascii="Arial" w:hAnsi="Arial" w:cs="Arial"/>
          <w:sz w:val="20"/>
        </w:rPr>
        <w:t>http://www.my-personality-test.com/personality-type/</w:t>
      </w:r>
    </w:p>
    <w:p w:rsidR="00107CD6" w:rsidRPr="00107CD6" w:rsidRDefault="00645472" w:rsidP="00013692">
      <w:pPr>
        <w:pStyle w:val="ListParagraph"/>
        <w:numPr>
          <w:ilvl w:val="0"/>
          <w:numId w:val="25"/>
        </w:numPr>
        <w:spacing w:after="0" w:line="240" w:lineRule="auto"/>
        <w:rPr>
          <w:rStyle w:val="Hyperlink"/>
          <w:rFonts w:ascii="Arial" w:hAnsi="Arial" w:cs="Arial"/>
          <w:color w:val="auto"/>
          <w:sz w:val="20"/>
          <w:u w:val="none"/>
        </w:rPr>
      </w:pPr>
      <w:hyperlink r:id="rId20" w:history="1">
        <w:r w:rsidR="00D24CF9" w:rsidRPr="00107CD6">
          <w:rPr>
            <w:rStyle w:val="Hyperlink"/>
            <w:rFonts w:ascii="Arial" w:hAnsi="Arial" w:cs="Arial"/>
            <w:color w:val="auto"/>
            <w:sz w:val="20"/>
            <w:u w:val="none"/>
          </w:rPr>
          <w:t>DISC Personality Test</w:t>
        </w:r>
      </w:hyperlink>
      <w:r w:rsidR="00E103D2" w:rsidRPr="00107CD6">
        <w:rPr>
          <w:rStyle w:val="Hyperlink"/>
          <w:rFonts w:ascii="Arial" w:hAnsi="Arial" w:cs="Arial"/>
          <w:color w:val="auto"/>
          <w:sz w:val="20"/>
          <w:u w:val="none"/>
        </w:rPr>
        <w:t xml:space="preserve"> -</w:t>
      </w:r>
      <w:r w:rsidR="00E103D2" w:rsidRPr="00107CD6">
        <w:rPr>
          <w:rStyle w:val="Hyperlink"/>
          <w:rFonts w:ascii="Arial" w:hAnsi="Arial" w:cs="Arial"/>
          <w:color w:val="auto"/>
          <w:sz w:val="20"/>
        </w:rPr>
        <w:t xml:space="preserve"> </w:t>
      </w:r>
      <w:hyperlink r:id="rId21" w:history="1">
        <w:r w:rsidR="00107CD6" w:rsidRPr="00576F87">
          <w:rPr>
            <w:rStyle w:val="Hyperlink"/>
            <w:rFonts w:ascii="Arial" w:hAnsi="Arial" w:cs="Arial"/>
            <w:sz w:val="20"/>
          </w:rPr>
          <w:t>http://discpersonalitytesting.com/free-disc-test/</w:t>
        </w:r>
      </w:hyperlink>
      <w:r w:rsidR="00107CD6">
        <w:rPr>
          <w:rStyle w:val="Hyperlink"/>
          <w:rFonts w:ascii="Arial" w:hAnsi="Arial" w:cs="Arial"/>
          <w:color w:val="0070C0"/>
          <w:sz w:val="20"/>
        </w:rPr>
        <w:t xml:space="preserve"> </w:t>
      </w:r>
    </w:p>
    <w:p w:rsidR="00D24CF9" w:rsidRPr="00107CD6" w:rsidRDefault="00107CD6" w:rsidP="00013692">
      <w:pPr>
        <w:pStyle w:val="ListParagraph"/>
        <w:numPr>
          <w:ilvl w:val="0"/>
          <w:numId w:val="25"/>
        </w:numPr>
        <w:spacing w:after="0" w:line="240" w:lineRule="auto"/>
        <w:rPr>
          <w:rFonts w:ascii="Arial" w:hAnsi="Arial" w:cs="Arial"/>
          <w:sz w:val="20"/>
        </w:rPr>
      </w:pPr>
      <w:r w:rsidRPr="00107CD6">
        <w:rPr>
          <w:rFonts w:ascii="Arial" w:hAnsi="Arial" w:cs="Arial"/>
          <w:sz w:val="20"/>
        </w:rPr>
        <w:t xml:space="preserve">Others to consider – </w:t>
      </w:r>
      <w:proofErr w:type="spellStart"/>
      <w:r w:rsidRPr="00107CD6">
        <w:rPr>
          <w:rFonts w:ascii="Arial" w:hAnsi="Arial" w:cs="Arial"/>
          <w:sz w:val="20"/>
        </w:rPr>
        <w:t>StrengthsQuest</w:t>
      </w:r>
      <w:proofErr w:type="spellEnd"/>
      <w:r w:rsidRPr="00107CD6">
        <w:rPr>
          <w:rFonts w:ascii="Arial" w:hAnsi="Arial" w:cs="Arial"/>
          <w:sz w:val="20"/>
        </w:rPr>
        <w:t xml:space="preserve"> and</w:t>
      </w:r>
      <w:r w:rsidR="00D24CF9" w:rsidRPr="00107CD6">
        <w:rPr>
          <w:rFonts w:ascii="Arial" w:hAnsi="Arial" w:cs="Arial"/>
          <w:sz w:val="20"/>
        </w:rPr>
        <w:t xml:space="preserve"> Myers-Briggs</w:t>
      </w:r>
    </w:p>
    <w:p w:rsidR="00D24CF9" w:rsidRPr="00C82A9E" w:rsidRDefault="00D24CF9" w:rsidP="00013692">
      <w:pPr>
        <w:spacing w:after="0" w:line="240" w:lineRule="auto"/>
        <w:rPr>
          <w:rFonts w:ascii="Arial" w:hAnsi="Arial" w:cs="Arial"/>
          <w:b/>
          <w:sz w:val="10"/>
          <w:szCs w:val="10"/>
        </w:rPr>
      </w:pPr>
    </w:p>
    <w:p w:rsidR="00107CD6" w:rsidRPr="003A5CE6" w:rsidRDefault="00107CD6" w:rsidP="00107CD6">
      <w:pPr>
        <w:spacing w:after="0" w:line="240" w:lineRule="auto"/>
        <w:rPr>
          <w:rFonts w:ascii="Arial" w:eastAsia="Arial" w:hAnsi="Arial" w:cs="Arial"/>
          <w:b/>
          <w:bCs/>
          <w:sz w:val="28"/>
          <w:szCs w:val="28"/>
          <w:u w:val="single"/>
        </w:rPr>
      </w:pPr>
      <w:r>
        <w:rPr>
          <w:rFonts w:ascii="Arial" w:eastAsia="Arial" w:hAnsi="Arial" w:cs="Arial"/>
          <w:b/>
          <w:bCs/>
          <w:sz w:val="28"/>
          <w:szCs w:val="28"/>
          <w:u w:val="single"/>
        </w:rPr>
        <w:t>Videos</w:t>
      </w:r>
    </w:p>
    <w:p w:rsidR="00107CD6" w:rsidRPr="00C82A9E" w:rsidRDefault="00107CD6" w:rsidP="00107CD6">
      <w:pPr>
        <w:spacing w:after="0" w:line="240" w:lineRule="auto"/>
        <w:rPr>
          <w:rFonts w:ascii="Arial" w:hAnsi="Arial" w:cs="Arial"/>
          <w:sz w:val="10"/>
          <w:szCs w:val="10"/>
        </w:rPr>
      </w:pPr>
    </w:p>
    <w:p w:rsidR="00107CD6" w:rsidRPr="00107CD6" w:rsidRDefault="00107CD6" w:rsidP="00107CD6">
      <w:pPr>
        <w:spacing w:after="0" w:line="240" w:lineRule="auto"/>
        <w:rPr>
          <w:rFonts w:ascii="Arial" w:hAnsi="Arial" w:cs="Arial"/>
          <w:sz w:val="20"/>
          <w:szCs w:val="20"/>
        </w:rPr>
      </w:pPr>
      <w:r w:rsidRPr="00107CD6">
        <w:rPr>
          <w:rFonts w:ascii="Arial" w:eastAsia="Arial" w:hAnsi="Arial" w:cs="Arial"/>
          <w:sz w:val="20"/>
          <w:szCs w:val="20"/>
        </w:rPr>
        <w:t>Entry Event #1</w:t>
      </w:r>
    </w:p>
    <w:p w:rsidR="00107CD6" w:rsidRPr="00107CD6" w:rsidRDefault="00107CD6" w:rsidP="00107CD6">
      <w:pPr>
        <w:pStyle w:val="ListParagraph"/>
        <w:numPr>
          <w:ilvl w:val="0"/>
          <w:numId w:val="18"/>
        </w:numPr>
        <w:rPr>
          <w:rFonts w:ascii="Arial" w:hAnsi="Arial" w:cs="Arial"/>
          <w:sz w:val="20"/>
          <w:szCs w:val="20"/>
        </w:rPr>
      </w:pPr>
      <w:r w:rsidRPr="00107CD6">
        <w:rPr>
          <w:rFonts w:ascii="Arial" w:eastAsia="Arial" w:hAnsi="Arial" w:cs="Arial"/>
          <w:sz w:val="20"/>
          <w:szCs w:val="20"/>
        </w:rPr>
        <w:t xml:space="preserve">Believe in Yourself – </w:t>
      </w:r>
      <w:r w:rsidRPr="00107CD6">
        <w:rPr>
          <w:rStyle w:val="Hyperlink"/>
          <w:rFonts w:ascii="Arial" w:hAnsi="Arial" w:cs="Arial"/>
          <w:sz w:val="20"/>
          <w:szCs w:val="20"/>
        </w:rPr>
        <w:t>https://www.youtube.com/watch?v=AjZ0KbJcav0</w:t>
      </w:r>
    </w:p>
    <w:p w:rsidR="00107CD6" w:rsidRPr="00107CD6" w:rsidRDefault="00107CD6" w:rsidP="00107CD6">
      <w:pPr>
        <w:pStyle w:val="ListParagraph"/>
        <w:numPr>
          <w:ilvl w:val="0"/>
          <w:numId w:val="27"/>
        </w:numPr>
        <w:spacing w:after="0" w:line="240" w:lineRule="auto"/>
        <w:rPr>
          <w:rFonts w:ascii="Arial" w:eastAsia="Arial" w:hAnsi="Arial" w:cs="Arial"/>
          <w:sz w:val="20"/>
          <w:szCs w:val="20"/>
        </w:rPr>
      </w:pPr>
      <w:r w:rsidRPr="00107CD6">
        <w:rPr>
          <w:rFonts w:ascii="Arial" w:eastAsia="Arial" w:hAnsi="Arial" w:cs="Arial"/>
          <w:sz w:val="20"/>
          <w:szCs w:val="20"/>
        </w:rPr>
        <w:t xml:space="preserve">Prove them Wrong – </w:t>
      </w:r>
      <w:r w:rsidRPr="00107CD6">
        <w:rPr>
          <w:rStyle w:val="Hyperlink"/>
          <w:rFonts w:ascii="Arial" w:hAnsi="Arial" w:cs="Arial"/>
          <w:sz w:val="20"/>
          <w:szCs w:val="20"/>
        </w:rPr>
        <w:t>https://www.youtube.com/watch?v=CPQ1budJRIQ</w:t>
      </w:r>
    </w:p>
    <w:p w:rsidR="00107CD6" w:rsidRPr="00C82A9E" w:rsidRDefault="00107CD6" w:rsidP="00107CD6">
      <w:pPr>
        <w:pStyle w:val="ListParagraph"/>
        <w:numPr>
          <w:ilvl w:val="0"/>
          <w:numId w:val="27"/>
        </w:numPr>
        <w:spacing w:after="0" w:line="240" w:lineRule="auto"/>
        <w:rPr>
          <w:rStyle w:val="Hyperlink"/>
          <w:rFonts w:ascii="Arial" w:eastAsia="Arial" w:hAnsi="Arial" w:cs="Arial"/>
          <w:color w:val="auto"/>
          <w:sz w:val="20"/>
          <w:szCs w:val="20"/>
          <w:u w:val="none"/>
        </w:rPr>
      </w:pPr>
      <w:r w:rsidRPr="00107CD6">
        <w:rPr>
          <w:rFonts w:ascii="Arial" w:eastAsia="Arial" w:hAnsi="Arial" w:cs="Arial"/>
          <w:sz w:val="20"/>
          <w:szCs w:val="20"/>
        </w:rPr>
        <w:t xml:space="preserve">Do the Work – </w:t>
      </w:r>
      <w:hyperlink r:id="rId22" w:history="1">
        <w:r w:rsidR="00C82A9E" w:rsidRPr="00576F87">
          <w:rPr>
            <w:rStyle w:val="Hyperlink"/>
            <w:rFonts w:ascii="Arial" w:hAnsi="Arial" w:cs="Arial"/>
            <w:sz w:val="20"/>
            <w:szCs w:val="20"/>
          </w:rPr>
          <w:t>https://www.youtube.com/watch?v=ur6Y-vpnf1U</w:t>
        </w:r>
      </w:hyperlink>
    </w:p>
    <w:p w:rsidR="00C82A9E" w:rsidRPr="00107CD6" w:rsidRDefault="00C82A9E" w:rsidP="00C82A9E">
      <w:pPr>
        <w:pStyle w:val="ListParagraph"/>
        <w:spacing w:after="0" w:line="240" w:lineRule="auto"/>
        <w:rPr>
          <w:rFonts w:ascii="Arial" w:eastAsia="Arial" w:hAnsi="Arial" w:cs="Arial"/>
          <w:sz w:val="20"/>
          <w:szCs w:val="20"/>
        </w:rPr>
      </w:pPr>
    </w:p>
    <w:p w:rsidR="00107CD6" w:rsidRPr="00107CD6" w:rsidRDefault="00107CD6" w:rsidP="00107CD6">
      <w:pPr>
        <w:pStyle w:val="ListParagraph"/>
        <w:numPr>
          <w:ilvl w:val="0"/>
          <w:numId w:val="27"/>
        </w:numPr>
        <w:spacing w:after="0" w:line="240" w:lineRule="auto"/>
        <w:rPr>
          <w:rFonts w:ascii="Arial" w:eastAsia="Arial" w:hAnsi="Arial" w:cs="Arial"/>
          <w:sz w:val="20"/>
          <w:szCs w:val="20"/>
        </w:rPr>
      </w:pPr>
      <w:r w:rsidRPr="00107CD6">
        <w:rPr>
          <w:rFonts w:ascii="Arial" w:eastAsia="Arial" w:hAnsi="Arial" w:cs="Arial"/>
          <w:sz w:val="20"/>
          <w:szCs w:val="20"/>
        </w:rPr>
        <w:t xml:space="preserve">Dr. Eric Thomas: Most Motivational Speech Ever - </w:t>
      </w:r>
      <w:r w:rsidRPr="00107CD6">
        <w:rPr>
          <w:rStyle w:val="Hyperlink"/>
          <w:rFonts w:ascii="Arial" w:hAnsi="Arial" w:cs="Arial"/>
          <w:sz w:val="20"/>
          <w:szCs w:val="20"/>
        </w:rPr>
        <w:t>https://www.youtube.com/watch?v=GLcJHC9J7l4</w:t>
      </w:r>
    </w:p>
    <w:p w:rsidR="007F06B4" w:rsidRPr="00107CD6" w:rsidRDefault="00107CD6" w:rsidP="00996A64">
      <w:pPr>
        <w:pStyle w:val="ListParagraph"/>
        <w:numPr>
          <w:ilvl w:val="0"/>
          <w:numId w:val="17"/>
        </w:numPr>
        <w:spacing w:after="0" w:line="240" w:lineRule="auto"/>
        <w:rPr>
          <w:rFonts w:ascii="Arial" w:eastAsia="Arial" w:hAnsi="Arial" w:cs="Arial"/>
          <w:sz w:val="20"/>
          <w:szCs w:val="20"/>
        </w:rPr>
      </w:pPr>
      <w:r>
        <w:rPr>
          <w:rFonts w:ascii="Arial" w:hAnsi="Arial" w:cs="Arial"/>
          <w:sz w:val="20"/>
          <w:szCs w:val="20"/>
        </w:rPr>
        <w:t xml:space="preserve">Passion Projects - </w:t>
      </w:r>
      <w:hyperlink r:id="rId23" w:history="1">
        <w:r w:rsidR="00CA6F99" w:rsidRPr="00107CD6">
          <w:rPr>
            <w:rStyle w:val="Hyperlink"/>
            <w:rFonts w:ascii="Arial" w:eastAsia="Arial" w:hAnsi="Arial" w:cs="Arial"/>
            <w:sz w:val="20"/>
            <w:szCs w:val="20"/>
          </w:rPr>
          <w:t>http://www.edinaschools.org/passion2013</w:t>
        </w:r>
      </w:hyperlink>
    </w:p>
    <w:p w:rsidR="007F06B4" w:rsidRPr="00107CD6" w:rsidRDefault="00107CD6" w:rsidP="00996A64">
      <w:pPr>
        <w:pStyle w:val="ListParagraph"/>
        <w:numPr>
          <w:ilvl w:val="0"/>
          <w:numId w:val="17"/>
        </w:numPr>
        <w:spacing w:after="0" w:line="240" w:lineRule="auto"/>
        <w:rPr>
          <w:rFonts w:ascii="Arial" w:eastAsia="Arial" w:hAnsi="Arial" w:cs="Arial"/>
          <w:sz w:val="20"/>
          <w:szCs w:val="20"/>
        </w:rPr>
      </w:pPr>
      <w:r>
        <w:rPr>
          <w:rFonts w:ascii="Arial" w:hAnsi="Arial" w:cs="Arial"/>
          <w:sz w:val="20"/>
          <w:szCs w:val="20"/>
        </w:rPr>
        <w:t xml:space="preserve">More Passion Projects - </w:t>
      </w:r>
      <w:hyperlink r:id="rId24" w:history="1">
        <w:r w:rsidR="007F06B4" w:rsidRPr="00107CD6">
          <w:rPr>
            <w:rStyle w:val="Hyperlink"/>
            <w:rFonts w:ascii="Arial" w:eastAsia="Arial" w:hAnsi="Arial" w:cs="Arial"/>
            <w:sz w:val="20"/>
            <w:szCs w:val="20"/>
          </w:rPr>
          <w:t>https://www.youtube.com/watch?v=q2tTEd9blMo</w:t>
        </w:r>
      </w:hyperlink>
    </w:p>
    <w:p w:rsidR="007F06B4" w:rsidRPr="00107CD6" w:rsidRDefault="007F06B4" w:rsidP="00996A64">
      <w:pPr>
        <w:pStyle w:val="ListParagraph"/>
        <w:numPr>
          <w:ilvl w:val="0"/>
          <w:numId w:val="17"/>
        </w:numPr>
        <w:spacing w:after="0" w:line="240" w:lineRule="auto"/>
        <w:rPr>
          <w:rFonts w:ascii="Arial" w:eastAsia="Arial" w:hAnsi="Arial" w:cs="Arial"/>
          <w:sz w:val="20"/>
          <w:szCs w:val="20"/>
        </w:rPr>
      </w:pPr>
      <w:r w:rsidRPr="00107CD6">
        <w:rPr>
          <w:rFonts w:ascii="Arial" w:eastAsia="Arial" w:hAnsi="Arial" w:cs="Arial"/>
          <w:sz w:val="20"/>
          <w:szCs w:val="20"/>
        </w:rPr>
        <w:t xml:space="preserve">Genius Hour: </w:t>
      </w:r>
      <w:hyperlink r:id="rId25" w:history="1">
        <w:r w:rsidRPr="00107CD6">
          <w:rPr>
            <w:rStyle w:val="Hyperlink"/>
            <w:rFonts w:ascii="Arial" w:eastAsia="Arial" w:hAnsi="Arial" w:cs="Arial"/>
            <w:sz w:val="20"/>
            <w:szCs w:val="20"/>
          </w:rPr>
          <w:t>http://www.geniushour.com/</w:t>
        </w:r>
      </w:hyperlink>
    </w:p>
    <w:p w:rsidR="006E5B58" w:rsidRPr="00107CD6" w:rsidRDefault="00645472" w:rsidP="00165B77">
      <w:pPr>
        <w:pStyle w:val="ListParagraph"/>
        <w:numPr>
          <w:ilvl w:val="0"/>
          <w:numId w:val="19"/>
        </w:numPr>
        <w:rPr>
          <w:rFonts w:ascii="Arial" w:hAnsi="Arial" w:cs="Arial"/>
          <w:sz w:val="20"/>
          <w:szCs w:val="20"/>
        </w:rPr>
      </w:pPr>
      <w:hyperlink r:id="rId26" w:history="1">
        <w:r w:rsidR="006E5B58" w:rsidRPr="00107CD6">
          <w:rPr>
            <w:rStyle w:val="Hyperlink"/>
            <w:rFonts w:ascii="Arial" w:hAnsi="Arial" w:cs="Arial"/>
            <w:color w:val="auto"/>
            <w:sz w:val="20"/>
            <w:szCs w:val="20"/>
            <w:u w:val="none"/>
          </w:rPr>
          <w:t>What Matters Most in Life?</w:t>
        </w:r>
      </w:hyperlink>
      <w:r w:rsidR="00165B77" w:rsidRPr="00107CD6">
        <w:rPr>
          <w:rStyle w:val="Hyperlink"/>
          <w:rFonts w:ascii="Arial" w:hAnsi="Arial" w:cs="Arial"/>
          <w:color w:val="auto"/>
          <w:sz w:val="20"/>
          <w:szCs w:val="20"/>
          <w:u w:val="none"/>
        </w:rPr>
        <w:t xml:space="preserve"> -</w:t>
      </w:r>
      <w:r w:rsidR="00165B77" w:rsidRPr="00107CD6">
        <w:rPr>
          <w:rStyle w:val="Hyperlink"/>
          <w:rFonts w:ascii="Arial" w:hAnsi="Arial" w:cs="Arial"/>
          <w:color w:val="auto"/>
          <w:sz w:val="20"/>
          <w:szCs w:val="20"/>
        </w:rPr>
        <w:t xml:space="preserve"> </w:t>
      </w:r>
      <w:r w:rsidR="00165B77" w:rsidRPr="00107CD6">
        <w:rPr>
          <w:rStyle w:val="Hyperlink"/>
          <w:rFonts w:ascii="Arial" w:hAnsi="Arial" w:cs="Arial"/>
          <w:sz w:val="20"/>
          <w:szCs w:val="20"/>
        </w:rPr>
        <w:t>https://www.youtube.com/watch?v=Lg-wNxJ5XxY&amp;list=PL1fSk6OlH_fcfJjO10NzX-Lob6ikiK2Az</w:t>
      </w:r>
    </w:p>
    <w:p w:rsidR="00C92D74" w:rsidRPr="00107CD6" w:rsidRDefault="00645472" w:rsidP="00DB1135">
      <w:pPr>
        <w:pStyle w:val="ListParagraph"/>
        <w:numPr>
          <w:ilvl w:val="0"/>
          <w:numId w:val="19"/>
        </w:numPr>
        <w:rPr>
          <w:rFonts w:ascii="Arial" w:hAnsi="Arial" w:cs="Arial"/>
          <w:sz w:val="20"/>
          <w:szCs w:val="20"/>
        </w:rPr>
      </w:pPr>
      <w:hyperlink r:id="rId27" w:history="1">
        <w:r w:rsidR="0077728D" w:rsidRPr="00107CD6">
          <w:rPr>
            <w:rStyle w:val="Hyperlink"/>
            <w:rFonts w:ascii="Arial" w:hAnsi="Arial" w:cs="Arial"/>
            <w:color w:val="auto"/>
            <w:sz w:val="20"/>
            <w:szCs w:val="20"/>
            <w:u w:val="none"/>
          </w:rPr>
          <w:t>Think it Through, Classroom Game</w:t>
        </w:r>
      </w:hyperlink>
      <w:r w:rsidR="00107CD6">
        <w:rPr>
          <w:rStyle w:val="Hyperlink"/>
          <w:rFonts w:ascii="Arial" w:hAnsi="Arial" w:cs="Arial"/>
          <w:color w:val="auto"/>
          <w:sz w:val="20"/>
          <w:szCs w:val="20"/>
          <w:u w:val="none"/>
        </w:rPr>
        <w:t xml:space="preserve"> - </w:t>
      </w:r>
      <w:r w:rsidR="00165B77" w:rsidRPr="00107CD6">
        <w:rPr>
          <w:rStyle w:val="Hyperlink"/>
          <w:rFonts w:ascii="Arial" w:hAnsi="Arial" w:cs="Arial"/>
          <w:sz w:val="20"/>
          <w:szCs w:val="20"/>
        </w:rPr>
        <w:t>http://teacher.scholastic.com/scholasticnews/indepth/one_world/activities/gameset/index.asp</w:t>
      </w:r>
      <w:r w:rsidR="00C92D74" w:rsidRPr="00107CD6">
        <w:rPr>
          <w:rFonts w:ascii="Arial" w:hAnsi="Arial" w:cs="Arial"/>
          <w:sz w:val="20"/>
          <w:szCs w:val="20"/>
        </w:rPr>
        <w:t>:</w:t>
      </w:r>
    </w:p>
    <w:p w:rsidR="00CA6F99" w:rsidRPr="00107CD6" w:rsidRDefault="00645472" w:rsidP="003F60FB">
      <w:pPr>
        <w:pStyle w:val="ListParagraph"/>
        <w:numPr>
          <w:ilvl w:val="0"/>
          <w:numId w:val="19"/>
        </w:numPr>
        <w:rPr>
          <w:rFonts w:ascii="Arial" w:hAnsi="Arial" w:cs="Arial"/>
          <w:sz w:val="20"/>
          <w:szCs w:val="20"/>
        </w:rPr>
      </w:pPr>
      <w:hyperlink r:id="rId28" w:history="1">
        <w:r w:rsidR="00CA6F99" w:rsidRPr="00C82A9E">
          <w:rPr>
            <w:rStyle w:val="Hyperlink"/>
            <w:rFonts w:ascii="Arial" w:hAnsi="Arial" w:cs="Arial"/>
            <w:color w:val="auto"/>
            <w:sz w:val="20"/>
            <w:szCs w:val="20"/>
            <w:u w:val="none"/>
          </w:rPr>
          <w:t>Passion-based learning</w:t>
        </w:r>
      </w:hyperlink>
      <w:r w:rsidR="003F60FB" w:rsidRPr="00C82A9E">
        <w:rPr>
          <w:rStyle w:val="Hyperlink"/>
          <w:rFonts w:ascii="Arial" w:hAnsi="Arial" w:cs="Arial"/>
          <w:color w:val="auto"/>
          <w:sz w:val="20"/>
          <w:szCs w:val="20"/>
          <w:u w:val="none"/>
        </w:rPr>
        <w:t xml:space="preserve"> -</w:t>
      </w:r>
      <w:r w:rsidR="003F60FB" w:rsidRPr="00C82A9E">
        <w:rPr>
          <w:rFonts w:ascii="Arial" w:hAnsi="Arial" w:cs="Arial"/>
          <w:sz w:val="20"/>
          <w:szCs w:val="20"/>
        </w:rPr>
        <w:t xml:space="preserve"> </w:t>
      </w:r>
      <w:r w:rsidR="003F60FB" w:rsidRPr="00107CD6">
        <w:rPr>
          <w:rStyle w:val="Hyperlink"/>
          <w:rFonts w:ascii="Arial" w:hAnsi="Arial" w:cs="Arial"/>
          <w:sz w:val="20"/>
          <w:szCs w:val="20"/>
        </w:rPr>
        <w:t>http://www.edutopia.org/blog/passion-based-learning-ainissa-ramirez</w:t>
      </w:r>
    </w:p>
    <w:p w:rsidR="00CA6F99" w:rsidRPr="00107CD6" w:rsidRDefault="00645472" w:rsidP="00C82A9E">
      <w:pPr>
        <w:pStyle w:val="ListParagraph"/>
        <w:numPr>
          <w:ilvl w:val="0"/>
          <w:numId w:val="19"/>
        </w:numPr>
        <w:spacing w:after="0"/>
        <w:rPr>
          <w:rFonts w:ascii="Arial" w:hAnsi="Arial" w:cs="Arial"/>
          <w:sz w:val="20"/>
          <w:szCs w:val="20"/>
        </w:rPr>
      </w:pPr>
      <w:hyperlink r:id="rId29" w:history="1">
        <w:r w:rsidR="00CA6F99" w:rsidRPr="00C82A9E">
          <w:rPr>
            <w:rStyle w:val="Hyperlink"/>
            <w:rFonts w:ascii="Arial" w:hAnsi="Arial" w:cs="Arial"/>
            <w:color w:val="auto"/>
            <w:sz w:val="20"/>
            <w:szCs w:val="20"/>
            <w:u w:val="none"/>
          </w:rPr>
          <w:t>Student Passion and TEDx Talks</w:t>
        </w:r>
      </w:hyperlink>
      <w:r w:rsidR="003F60FB" w:rsidRPr="00C82A9E">
        <w:rPr>
          <w:rStyle w:val="Hyperlink"/>
          <w:rFonts w:ascii="Arial" w:hAnsi="Arial" w:cs="Arial"/>
          <w:color w:val="auto"/>
          <w:sz w:val="20"/>
          <w:szCs w:val="20"/>
          <w:u w:val="none"/>
        </w:rPr>
        <w:t xml:space="preserve"> -</w:t>
      </w:r>
      <w:r w:rsidR="003F60FB" w:rsidRPr="00C82A9E">
        <w:rPr>
          <w:rFonts w:ascii="Arial" w:hAnsi="Arial" w:cs="Arial"/>
          <w:sz w:val="20"/>
          <w:szCs w:val="20"/>
        </w:rPr>
        <w:t xml:space="preserve"> </w:t>
      </w:r>
      <w:r w:rsidR="003F60FB" w:rsidRPr="00107CD6">
        <w:rPr>
          <w:rStyle w:val="Hyperlink"/>
          <w:rFonts w:ascii="Arial" w:hAnsi="Arial" w:cs="Arial"/>
          <w:sz w:val="20"/>
          <w:szCs w:val="20"/>
        </w:rPr>
        <w:t>http://www.edutopia.org/blog/student-passion-and-tedx-talks-nick-provenzano</w:t>
      </w:r>
    </w:p>
    <w:p w:rsidR="00C92D74" w:rsidRPr="00C82A9E" w:rsidRDefault="00C92D74" w:rsidP="00C82A9E">
      <w:pPr>
        <w:spacing w:after="0"/>
        <w:rPr>
          <w:rFonts w:ascii="Arial" w:hAnsi="Arial" w:cs="Arial"/>
          <w:sz w:val="20"/>
          <w:szCs w:val="20"/>
        </w:rPr>
      </w:pPr>
    </w:p>
    <w:p w:rsidR="00277CCD" w:rsidRPr="00277CCD" w:rsidRDefault="00277CCD" w:rsidP="00C82A9E">
      <w:pPr>
        <w:spacing w:after="0" w:line="240" w:lineRule="auto"/>
        <w:rPr>
          <w:rFonts w:ascii="Arial" w:eastAsia="Arial" w:hAnsi="Arial" w:cs="Arial"/>
          <w:b/>
          <w:bCs/>
          <w:sz w:val="28"/>
          <w:szCs w:val="28"/>
          <w:u w:val="single"/>
        </w:rPr>
      </w:pPr>
      <w:r w:rsidRPr="00277CCD">
        <w:rPr>
          <w:rFonts w:ascii="Arial" w:eastAsia="Arial" w:hAnsi="Arial" w:cs="Arial"/>
          <w:b/>
          <w:bCs/>
          <w:sz w:val="28"/>
          <w:szCs w:val="28"/>
          <w:u w:val="single"/>
        </w:rPr>
        <w:t>Assessments &amp; Rubrics</w:t>
      </w:r>
    </w:p>
    <w:p w:rsidR="00277CCD" w:rsidRPr="00277CCD" w:rsidRDefault="00277CCD" w:rsidP="00277CCD">
      <w:pPr>
        <w:spacing w:after="0" w:line="240" w:lineRule="auto"/>
        <w:rPr>
          <w:rFonts w:ascii="Arial" w:eastAsia="Arial" w:hAnsi="Arial" w:cs="Arial"/>
          <w:b/>
          <w:bCs/>
          <w:sz w:val="20"/>
          <w:szCs w:val="20"/>
          <w:u w:val="single"/>
        </w:rPr>
      </w:pPr>
    </w:p>
    <w:p w:rsidR="00277CCD" w:rsidRPr="00277CCD" w:rsidRDefault="00277CCD" w:rsidP="00277CCD">
      <w:pPr>
        <w:pStyle w:val="ListParagraph"/>
        <w:numPr>
          <w:ilvl w:val="0"/>
          <w:numId w:val="20"/>
        </w:numPr>
        <w:rPr>
          <w:rStyle w:val="Hyperlink"/>
          <w:rFonts w:ascii="Arial" w:eastAsia="Arial" w:hAnsi="Arial" w:cs="Arial"/>
          <w:bCs/>
          <w:color w:val="auto"/>
          <w:sz w:val="20"/>
          <w:szCs w:val="20"/>
          <w:u w:val="none"/>
        </w:rPr>
      </w:pPr>
      <w:r w:rsidRPr="00277CCD">
        <w:rPr>
          <w:rFonts w:ascii="Arial" w:eastAsia="Arial" w:hAnsi="Arial" w:cs="Arial"/>
          <w:bCs/>
          <w:sz w:val="20"/>
          <w:szCs w:val="20"/>
        </w:rPr>
        <w:t xml:space="preserve">Jobs for America’s Graduates PBL Library - </w:t>
      </w:r>
      <w:hyperlink r:id="rId30" w:history="1">
        <w:r w:rsidRPr="00277CCD">
          <w:rPr>
            <w:rStyle w:val="Hyperlink"/>
            <w:rFonts w:ascii="Arial" w:eastAsia="Arial" w:hAnsi="Arial" w:cs="Arial"/>
            <w:bCs/>
            <w:sz w:val="20"/>
            <w:szCs w:val="20"/>
          </w:rPr>
          <w:t>http://www.jag.org/jag-library</w:t>
        </w:r>
      </w:hyperlink>
    </w:p>
    <w:p w:rsidR="00277CCD" w:rsidRPr="00277CCD" w:rsidRDefault="00277CCD" w:rsidP="00277CCD">
      <w:pPr>
        <w:pStyle w:val="ListParagraph"/>
        <w:numPr>
          <w:ilvl w:val="0"/>
          <w:numId w:val="20"/>
        </w:numPr>
        <w:rPr>
          <w:rFonts w:ascii="Arial" w:eastAsia="Arial" w:hAnsi="Arial" w:cs="Arial"/>
          <w:bCs/>
          <w:sz w:val="20"/>
          <w:szCs w:val="20"/>
        </w:rPr>
      </w:pPr>
      <w:r w:rsidRPr="00277CCD">
        <w:rPr>
          <w:rFonts w:ascii="Arial" w:eastAsia="Arial" w:hAnsi="Arial" w:cs="Arial"/>
          <w:bCs/>
          <w:sz w:val="20"/>
          <w:szCs w:val="20"/>
        </w:rPr>
        <w:t xml:space="preserve">Buck Institute for Education - </w:t>
      </w:r>
      <w:hyperlink r:id="rId31" w:history="1">
        <w:r w:rsidRPr="00277CCD">
          <w:rPr>
            <w:rStyle w:val="Hyperlink"/>
            <w:rFonts w:ascii="Arial" w:eastAsia="Arial" w:hAnsi="Arial" w:cs="Arial"/>
            <w:bCs/>
            <w:sz w:val="20"/>
            <w:szCs w:val="20"/>
          </w:rPr>
          <w:t>www.bie.org</w:t>
        </w:r>
      </w:hyperlink>
    </w:p>
    <w:p w:rsidR="00277CCD" w:rsidRPr="00277CCD" w:rsidRDefault="00277CCD" w:rsidP="00C82A9E">
      <w:pPr>
        <w:spacing w:after="0"/>
        <w:rPr>
          <w:rFonts w:ascii="Arial" w:eastAsia="Arial" w:hAnsi="Arial" w:cs="Arial"/>
          <w:bCs/>
          <w:sz w:val="20"/>
          <w:szCs w:val="20"/>
        </w:rPr>
      </w:pPr>
      <w:r w:rsidRPr="00277CCD">
        <w:rPr>
          <w:rFonts w:ascii="Arial" w:eastAsia="Arial" w:hAnsi="Arial" w:cs="Arial"/>
          <w:bCs/>
          <w:sz w:val="20"/>
          <w:szCs w:val="20"/>
        </w:rPr>
        <w:t xml:space="preserve">For questions or assistance contact </w:t>
      </w:r>
      <w:hyperlink r:id="rId32" w:history="1">
        <w:r w:rsidRPr="00277CCD">
          <w:rPr>
            <w:rStyle w:val="Hyperlink"/>
            <w:rFonts w:ascii="Arial" w:eastAsia="Arial" w:hAnsi="Arial" w:cs="Arial"/>
            <w:bCs/>
            <w:sz w:val="20"/>
            <w:szCs w:val="20"/>
          </w:rPr>
          <w:t>pbl.jag@gmail.com</w:t>
        </w:r>
      </w:hyperlink>
      <w:r w:rsidRPr="00277CCD">
        <w:rPr>
          <w:rFonts w:ascii="Arial" w:eastAsia="Arial" w:hAnsi="Arial" w:cs="Arial"/>
          <w:bCs/>
          <w:sz w:val="20"/>
          <w:szCs w:val="20"/>
        </w:rPr>
        <w:t xml:space="preserve"> or join the discussion on Facebook @</w:t>
      </w:r>
      <w:proofErr w:type="spellStart"/>
      <w:r w:rsidRPr="00277CCD">
        <w:rPr>
          <w:rFonts w:ascii="Arial" w:eastAsia="Arial" w:hAnsi="Arial" w:cs="Arial"/>
          <w:bCs/>
          <w:sz w:val="20"/>
          <w:szCs w:val="20"/>
        </w:rPr>
        <w:t>pbl.jag</w:t>
      </w:r>
      <w:proofErr w:type="spellEnd"/>
      <w:r w:rsidRPr="00277CCD">
        <w:rPr>
          <w:rFonts w:ascii="Arial" w:eastAsia="Arial" w:hAnsi="Arial" w:cs="Arial"/>
          <w:bCs/>
          <w:sz w:val="20"/>
          <w:szCs w:val="20"/>
        </w:rPr>
        <w:t>!</w:t>
      </w:r>
    </w:p>
    <w:p w:rsidR="00DB1135" w:rsidRPr="00C82A9E" w:rsidRDefault="00DB1135" w:rsidP="00C82A9E">
      <w:pPr>
        <w:spacing w:after="0"/>
        <w:rPr>
          <w:rFonts w:ascii="Arial" w:eastAsia="Arial" w:hAnsi="Arial" w:cs="Arial"/>
          <w:b/>
          <w:bCs/>
          <w:sz w:val="10"/>
          <w:szCs w:val="10"/>
        </w:rPr>
      </w:pPr>
    </w:p>
    <w:p w:rsidR="00C82A9E" w:rsidRDefault="00C82A9E" w:rsidP="00C82A9E">
      <w:pPr>
        <w:spacing w:after="0" w:line="240" w:lineRule="auto"/>
        <w:rPr>
          <w:rFonts w:ascii="Arial" w:eastAsia="Arial" w:hAnsi="Arial" w:cs="Arial"/>
          <w:b/>
          <w:bCs/>
          <w:sz w:val="28"/>
          <w:szCs w:val="28"/>
          <w:u w:val="single"/>
        </w:rPr>
      </w:pPr>
      <w:r>
        <w:rPr>
          <w:rFonts w:ascii="Arial" w:eastAsia="Arial" w:hAnsi="Arial" w:cs="Arial"/>
          <w:b/>
          <w:bCs/>
          <w:sz w:val="28"/>
          <w:szCs w:val="28"/>
          <w:u w:val="single"/>
        </w:rPr>
        <w:t>One Step Further</w:t>
      </w:r>
    </w:p>
    <w:p w:rsidR="00C82A9E" w:rsidRPr="00C82A9E" w:rsidRDefault="00C82A9E" w:rsidP="00C82A9E">
      <w:pPr>
        <w:spacing w:after="0" w:line="240" w:lineRule="auto"/>
        <w:rPr>
          <w:rFonts w:ascii="Arial" w:eastAsia="Arial" w:hAnsi="Arial" w:cs="Arial"/>
          <w:b/>
          <w:bCs/>
          <w:sz w:val="10"/>
          <w:szCs w:val="10"/>
          <w:u w:val="single"/>
        </w:rPr>
      </w:pPr>
    </w:p>
    <w:p w:rsidR="00C82A9E" w:rsidRDefault="00C82A9E" w:rsidP="00C82A9E">
      <w:pPr>
        <w:spacing w:after="0" w:line="240" w:lineRule="auto"/>
        <w:rPr>
          <w:rFonts w:ascii="Arial" w:eastAsia="Arial" w:hAnsi="Arial" w:cs="Arial"/>
          <w:bCs/>
          <w:sz w:val="20"/>
          <w:szCs w:val="20"/>
        </w:rPr>
      </w:pPr>
      <w:r>
        <w:rPr>
          <w:rFonts w:ascii="Arial" w:eastAsia="Arial" w:hAnsi="Arial" w:cs="Arial"/>
          <w:bCs/>
          <w:sz w:val="20"/>
          <w:szCs w:val="20"/>
        </w:rPr>
        <w:t>The following are merely ideas to consider when designing your project.  These are progressive in nature and may be reserved for a second or third time through a foundational PBL design.</w:t>
      </w:r>
    </w:p>
    <w:p w:rsidR="00C82A9E" w:rsidRPr="00C82A9E" w:rsidRDefault="00C82A9E" w:rsidP="00C82A9E">
      <w:pPr>
        <w:spacing w:after="0" w:line="240" w:lineRule="auto"/>
        <w:rPr>
          <w:rFonts w:ascii="Arial" w:eastAsia="Arial" w:hAnsi="Arial" w:cs="Arial"/>
          <w:bCs/>
          <w:sz w:val="20"/>
          <w:szCs w:val="20"/>
        </w:rPr>
      </w:pPr>
    </w:p>
    <w:p w:rsidR="00C92D74" w:rsidRPr="00277CCD" w:rsidRDefault="00C92D74" w:rsidP="00C92D74">
      <w:pPr>
        <w:pStyle w:val="ListParagraph"/>
        <w:numPr>
          <w:ilvl w:val="0"/>
          <w:numId w:val="15"/>
        </w:numPr>
        <w:tabs>
          <w:tab w:val="left" w:pos="820"/>
        </w:tabs>
        <w:rPr>
          <w:rFonts w:ascii="Arial" w:hAnsi="Arial" w:cs="Arial"/>
          <w:sz w:val="20"/>
        </w:rPr>
        <w:sectPr w:rsidR="00C92D74" w:rsidRPr="00277CCD" w:rsidSect="009F311D">
          <w:headerReference w:type="default" r:id="rId33"/>
          <w:footerReference w:type="default" r:id="rId34"/>
          <w:pgSz w:w="12240" w:h="15840"/>
          <w:pgMar w:top="1440" w:right="1440" w:bottom="1440" w:left="1440" w:header="720" w:footer="720" w:gutter="0"/>
          <w:cols w:space="720"/>
          <w:docGrid w:linePitch="360"/>
        </w:sectPr>
      </w:pPr>
      <w:r w:rsidRPr="00277CCD">
        <w:rPr>
          <w:rFonts w:ascii="Arial" w:hAnsi="Arial" w:cs="Arial"/>
          <w:sz w:val="20"/>
        </w:rPr>
        <w:t xml:space="preserve">Connect this project to a service learning activity to demonstrate </w:t>
      </w:r>
      <w:r w:rsidR="0077728D" w:rsidRPr="00277CCD">
        <w:rPr>
          <w:rFonts w:ascii="Arial" w:hAnsi="Arial" w:cs="Arial"/>
          <w:sz w:val="20"/>
        </w:rPr>
        <w:t>the importance of helping others.</w:t>
      </w:r>
    </w:p>
    <w:p w:rsidR="00C92D74" w:rsidRPr="00277CCD" w:rsidRDefault="00C92D74" w:rsidP="0077728D">
      <w:pPr>
        <w:pStyle w:val="ListParagraph"/>
        <w:numPr>
          <w:ilvl w:val="0"/>
          <w:numId w:val="15"/>
        </w:numPr>
        <w:rPr>
          <w:rFonts w:ascii="Arial" w:hAnsi="Arial" w:cs="Arial"/>
          <w:sz w:val="20"/>
        </w:rPr>
      </w:pPr>
      <w:r w:rsidRPr="00277CCD">
        <w:rPr>
          <w:rFonts w:ascii="Arial" w:hAnsi="Arial" w:cs="Arial"/>
          <w:sz w:val="20"/>
        </w:rPr>
        <w:t>Connect conversation to long-term career, personal or educational plan</w:t>
      </w:r>
      <w:r w:rsidR="00C82A9E">
        <w:rPr>
          <w:rFonts w:ascii="Arial" w:hAnsi="Arial" w:cs="Arial"/>
          <w:sz w:val="20"/>
        </w:rPr>
        <w:t>:</w:t>
      </w:r>
    </w:p>
    <w:p w:rsidR="00C92D74" w:rsidRPr="00277CCD" w:rsidRDefault="00C92D74" w:rsidP="0077728D">
      <w:pPr>
        <w:pStyle w:val="ListParagraph"/>
        <w:numPr>
          <w:ilvl w:val="1"/>
          <w:numId w:val="15"/>
        </w:numPr>
        <w:rPr>
          <w:rFonts w:ascii="Arial" w:hAnsi="Arial" w:cs="Arial"/>
          <w:sz w:val="20"/>
        </w:rPr>
      </w:pPr>
      <w:r w:rsidRPr="00277CCD">
        <w:rPr>
          <w:rFonts w:ascii="Arial" w:hAnsi="Arial" w:cs="Arial"/>
          <w:sz w:val="20"/>
        </w:rPr>
        <w:t>Take your individual traits related to your personal characteristics and leadership abilities and connect them to an appropriate career.</w:t>
      </w:r>
    </w:p>
    <w:p w:rsidR="00C92D74" w:rsidRPr="00277CCD" w:rsidRDefault="00C92D74" w:rsidP="0077728D">
      <w:pPr>
        <w:pStyle w:val="ListParagraph"/>
        <w:numPr>
          <w:ilvl w:val="1"/>
          <w:numId w:val="15"/>
        </w:numPr>
        <w:rPr>
          <w:rFonts w:ascii="Arial" w:hAnsi="Arial" w:cs="Arial"/>
          <w:sz w:val="20"/>
        </w:rPr>
      </w:pPr>
      <w:r w:rsidRPr="00277CCD">
        <w:rPr>
          <w:rFonts w:ascii="Arial" w:hAnsi="Arial" w:cs="Arial"/>
          <w:sz w:val="20"/>
        </w:rPr>
        <w:t>Explore Career Clusters</w:t>
      </w:r>
    </w:p>
    <w:p w:rsidR="00C92D74" w:rsidRPr="00277CCD" w:rsidRDefault="00C92D74" w:rsidP="0077728D">
      <w:pPr>
        <w:pStyle w:val="ListParagraph"/>
        <w:numPr>
          <w:ilvl w:val="1"/>
          <w:numId w:val="15"/>
        </w:numPr>
        <w:rPr>
          <w:rFonts w:ascii="Arial" w:hAnsi="Arial" w:cs="Arial"/>
          <w:sz w:val="20"/>
        </w:rPr>
      </w:pPr>
      <w:r w:rsidRPr="00277CCD">
        <w:rPr>
          <w:rFonts w:ascii="Arial" w:hAnsi="Arial" w:cs="Arial"/>
          <w:sz w:val="20"/>
        </w:rPr>
        <w:t xml:space="preserve">Align to types of trainings, colleges, </w:t>
      </w:r>
      <w:r w:rsidR="00AD033C" w:rsidRPr="00277CCD">
        <w:rPr>
          <w:rFonts w:ascii="Arial" w:hAnsi="Arial" w:cs="Arial"/>
          <w:sz w:val="20"/>
        </w:rPr>
        <w:t>careers</w:t>
      </w:r>
      <w:r w:rsidR="00C27E62" w:rsidRPr="00277CCD">
        <w:rPr>
          <w:rFonts w:ascii="Arial" w:hAnsi="Arial" w:cs="Arial"/>
          <w:sz w:val="20"/>
        </w:rPr>
        <w:t xml:space="preserve"> areas of interest</w:t>
      </w:r>
    </w:p>
    <w:p w:rsidR="00C92D74" w:rsidRPr="00277CCD" w:rsidRDefault="00C92D74" w:rsidP="0077728D">
      <w:pPr>
        <w:pStyle w:val="ListParagraph"/>
        <w:numPr>
          <w:ilvl w:val="1"/>
          <w:numId w:val="15"/>
        </w:numPr>
        <w:rPr>
          <w:rFonts w:ascii="Arial" w:hAnsi="Arial" w:cs="Arial"/>
          <w:sz w:val="20"/>
        </w:rPr>
      </w:pPr>
      <w:r w:rsidRPr="00277CCD">
        <w:rPr>
          <w:rFonts w:ascii="Arial" w:hAnsi="Arial" w:cs="Arial"/>
          <w:sz w:val="20"/>
        </w:rPr>
        <w:t>How do you approach the current classes you are enrolled in and how you a</w:t>
      </w:r>
      <w:r w:rsidR="0077728D" w:rsidRPr="00277CCD">
        <w:rPr>
          <w:rFonts w:ascii="Arial" w:hAnsi="Arial" w:cs="Arial"/>
          <w:sz w:val="20"/>
        </w:rPr>
        <w:t>pproach education in the future?</w:t>
      </w:r>
    </w:p>
    <w:p w:rsidR="00CA4F82" w:rsidRPr="00C82A9E" w:rsidRDefault="00C92D74" w:rsidP="000C2196">
      <w:pPr>
        <w:pStyle w:val="ListParagraph"/>
        <w:numPr>
          <w:ilvl w:val="1"/>
          <w:numId w:val="15"/>
        </w:numPr>
        <w:tabs>
          <w:tab w:val="left" w:pos="3850"/>
        </w:tabs>
        <w:rPr>
          <w:rFonts w:ascii="Arial" w:hAnsi="Arial" w:cs="Arial"/>
        </w:rPr>
      </w:pPr>
      <w:r w:rsidRPr="00C82A9E">
        <w:rPr>
          <w:rFonts w:ascii="Arial" w:hAnsi="Arial" w:cs="Arial"/>
          <w:sz w:val="20"/>
        </w:rPr>
        <w:t>Connect your skills to your personal life.  What is important to you?  For example; family, sports, hobbies, extra-curricula</w:t>
      </w:r>
      <w:r w:rsidR="00AD033C" w:rsidRPr="00C82A9E">
        <w:rPr>
          <w:rFonts w:ascii="Arial" w:hAnsi="Arial" w:cs="Arial"/>
          <w:sz w:val="20"/>
        </w:rPr>
        <w:t>r activities, friendships, etc.</w:t>
      </w:r>
    </w:p>
    <w:sectPr w:rsidR="00CA4F82" w:rsidRPr="00C82A9E" w:rsidSect="007473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472" w:rsidRDefault="00645472">
      <w:pPr>
        <w:spacing w:after="0" w:line="240" w:lineRule="auto"/>
      </w:pPr>
      <w:r>
        <w:separator/>
      </w:r>
    </w:p>
  </w:endnote>
  <w:endnote w:type="continuationSeparator" w:id="0">
    <w:p w:rsidR="00645472" w:rsidRDefault="0064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25C" w:rsidRPr="007A2095" w:rsidRDefault="00C82A9E">
    <w:pPr>
      <w:pStyle w:val="Footer"/>
      <w:rPr>
        <w:rFonts w:ascii="Arial" w:hAnsi="Arial" w:cs="Arial"/>
        <w:sz w:val="20"/>
        <w:szCs w:val="20"/>
      </w:rPr>
    </w:pPr>
    <w:r w:rsidRPr="007A2095">
      <w:rPr>
        <w:rFonts w:ascii="Arial" w:hAnsi="Arial" w:cs="Arial"/>
        <w:sz w:val="20"/>
        <w:szCs w:val="20"/>
      </w:rPr>
      <w:t>Updated: June</w:t>
    </w:r>
    <w:r w:rsidR="00453FCE" w:rsidRPr="007A2095">
      <w:rPr>
        <w:rFonts w:ascii="Arial" w:hAnsi="Arial" w:cs="Arial"/>
        <w:sz w:val="20"/>
        <w:szCs w:val="20"/>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472" w:rsidRDefault="00645472">
      <w:pPr>
        <w:spacing w:after="0" w:line="240" w:lineRule="auto"/>
      </w:pPr>
      <w:r>
        <w:separator/>
      </w:r>
    </w:p>
  </w:footnote>
  <w:footnote w:type="continuationSeparator" w:id="0">
    <w:p w:rsidR="00645472" w:rsidRDefault="00645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25C" w:rsidRDefault="00453FCE" w:rsidP="00C9225C">
    <w:pPr>
      <w:pStyle w:val="Header"/>
      <w:tabs>
        <w:tab w:val="clear" w:pos="4680"/>
        <w:tab w:val="clear" w:pos="9360"/>
        <w:tab w:val="left" w:pos="6210"/>
      </w:tabs>
      <w:jc w:val="right"/>
    </w:pPr>
    <w:r>
      <w:tab/>
    </w:r>
    <w:r>
      <w:rPr>
        <w:noProof/>
      </w:rPr>
      <w:drawing>
        <wp:inline distT="0" distB="0" distL="0" distR="0" wp14:anchorId="0265F63D" wp14:editId="1CA422E8">
          <wp:extent cx="1066800" cy="438150"/>
          <wp:effectExtent l="0" t="0" r="0" b="0"/>
          <wp:docPr id="1" name="Picture 1" descr="C:\Users\karey\OneDrive\Pictures\JAG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y\OneDrive\Pictures\JAG 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077"/>
    <w:multiLevelType w:val="hybridMultilevel"/>
    <w:tmpl w:val="F686F3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260240D"/>
    <w:multiLevelType w:val="hybridMultilevel"/>
    <w:tmpl w:val="6E1E0B28"/>
    <w:lvl w:ilvl="0" w:tplc="BA6C53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86C49"/>
    <w:multiLevelType w:val="hybridMultilevel"/>
    <w:tmpl w:val="B7F85790"/>
    <w:lvl w:ilvl="0" w:tplc="04090001">
      <w:start w:val="1"/>
      <w:numFmt w:val="bullet"/>
      <w:lvlText w:val=""/>
      <w:lvlJc w:val="left"/>
      <w:pPr>
        <w:ind w:left="252" w:hanging="360"/>
      </w:pPr>
      <w:rPr>
        <w:rFonts w:ascii="Symbol" w:hAnsi="Symbo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3" w15:restartNumberingAfterBreak="0">
    <w:nsid w:val="15E53745"/>
    <w:multiLevelType w:val="hybridMultilevel"/>
    <w:tmpl w:val="1FEC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50CF4"/>
    <w:multiLevelType w:val="hybridMultilevel"/>
    <w:tmpl w:val="19FA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A4347"/>
    <w:multiLevelType w:val="hybridMultilevel"/>
    <w:tmpl w:val="0C686496"/>
    <w:lvl w:ilvl="0" w:tplc="3C143B5E">
      <w:start w:val="1"/>
      <w:numFmt w:val="decimal"/>
      <w:lvlText w:val="%1)"/>
      <w:lvlJc w:val="left"/>
      <w:pPr>
        <w:ind w:left="1080" w:hanging="360"/>
      </w:pPr>
      <w:rPr>
        <w:rFonts w:hint="default"/>
        <w:b w:val="0"/>
        <w:sz w:val="2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542DCB"/>
    <w:multiLevelType w:val="hybridMultilevel"/>
    <w:tmpl w:val="0C9E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C0744"/>
    <w:multiLevelType w:val="hybridMultilevel"/>
    <w:tmpl w:val="DDCECD18"/>
    <w:lvl w:ilvl="0" w:tplc="693A3F52">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21F420A"/>
    <w:multiLevelType w:val="hybridMultilevel"/>
    <w:tmpl w:val="CE66B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E3FB4"/>
    <w:multiLevelType w:val="hybridMultilevel"/>
    <w:tmpl w:val="3C8875E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6385B0D"/>
    <w:multiLevelType w:val="hybridMultilevel"/>
    <w:tmpl w:val="736E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F5CF5"/>
    <w:multiLevelType w:val="hybridMultilevel"/>
    <w:tmpl w:val="D3FC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F3F68"/>
    <w:multiLevelType w:val="hybridMultilevel"/>
    <w:tmpl w:val="5238B676"/>
    <w:lvl w:ilvl="0" w:tplc="BA6C53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B001C"/>
    <w:multiLevelType w:val="hybridMultilevel"/>
    <w:tmpl w:val="EF0C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9331A"/>
    <w:multiLevelType w:val="hybridMultilevel"/>
    <w:tmpl w:val="A302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380D90"/>
    <w:multiLevelType w:val="hybridMultilevel"/>
    <w:tmpl w:val="182A6C6A"/>
    <w:lvl w:ilvl="0" w:tplc="134E10F6">
      <w:start w:val="1"/>
      <w:numFmt w:val="decimal"/>
      <w:lvlText w:val="%1."/>
      <w:lvlJc w:val="left"/>
      <w:pPr>
        <w:ind w:left="1080" w:hanging="360"/>
      </w:pPr>
      <w:rPr>
        <w:rFonts w:ascii="Calibri" w:eastAsia="Times New Roman" w:hAnsi="Calibri" w:cs="Calibri" w:hint="default"/>
        <w:b/>
        <w:color w:val="00000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F06449"/>
    <w:multiLevelType w:val="hybridMultilevel"/>
    <w:tmpl w:val="3C90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16B52"/>
    <w:multiLevelType w:val="hybridMultilevel"/>
    <w:tmpl w:val="F7E0D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6B628A2"/>
    <w:multiLevelType w:val="hybridMultilevel"/>
    <w:tmpl w:val="182A6C6A"/>
    <w:lvl w:ilvl="0" w:tplc="134E10F6">
      <w:start w:val="1"/>
      <w:numFmt w:val="decimal"/>
      <w:lvlText w:val="%1."/>
      <w:lvlJc w:val="left"/>
      <w:pPr>
        <w:ind w:left="1080" w:hanging="360"/>
      </w:pPr>
      <w:rPr>
        <w:rFonts w:ascii="Calibri" w:eastAsia="Times New Roman" w:hAnsi="Calibri" w:cs="Calibri" w:hint="default"/>
        <w:b/>
        <w:color w:val="00000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574C5B"/>
    <w:multiLevelType w:val="hybridMultilevel"/>
    <w:tmpl w:val="9D44DE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AB72B45"/>
    <w:multiLevelType w:val="hybridMultilevel"/>
    <w:tmpl w:val="F2089BA0"/>
    <w:lvl w:ilvl="0" w:tplc="DD48D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9A46F1"/>
    <w:multiLevelType w:val="hybridMultilevel"/>
    <w:tmpl w:val="7FE0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562C4"/>
    <w:multiLevelType w:val="hybridMultilevel"/>
    <w:tmpl w:val="6EB6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77842"/>
    <w:multiLevelType w:val="hybridMultilevel"/>
    <w:tmpl w:val="82C2D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CD58FB"/>
    <w:multiLevelType w:val="hybridMultilevel"/>
    <w:tmpl w:val="352E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14459"/>
    <w:multiLevelType w:val="hybridMultilevel"/>
    <w:tmpl w:val="03309536"/>
    <w:lvl w:ilvl="0" w:tplc="BA6C53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906A82"/>
    <w:multiLevelType w:val="hybridMultilevel"/>
    <w:tmpl w:val="BC96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0"/>
  </w:num>
  <w:num w:numId="5">
    <w:abstractNumId w:val="17"/>
  </w:num>
  <w:num w:numId="6">
    <w:abstractNumId w:val="19"/>
  </w:num>
  <w:num w:numId="7">
    <w:abstractNumId w:val="21"/>
  </w:num>
  <w:num w:numId="8">
    <w:abstractNumId w:val="6"/>
  </w:num>
  <w:num w:numId="9">
    <w:abstractNumId w:val="13"/>
  </w:num>
  <w:num w:numId="10">
    <w:abstractNumId w:val="20"/>
  </w:num>
  <w:num w:numId="11">
    <w:abstractNumId w:val="23"/>
  </w:num>
  <w:num w:numId="12">
    <w:abstractNumId w:val="24"/>
  </w:num>
  <w:num w:numId="13">
    <w:abstractNumId w:val="15"/>
  </w:num>
  <w:num w:numId="14">
    <w:abstractNumId w:val="14"/>
  </w:num>
  <w:num w:numId="15">
    <w:abstractNumId w:val="8"/>
  </w:num>
  <w:num w:numId="16">
    <w:abstractNumId w:val="10"/>
  </w:num>
  <w:num w:numId="17">
    <w:abstractNumId w:val="4"/>
  </w:num>
  <w:num w:numId="18">
    <w:abstractNumId w:val="22"/>
  </w:num>
  <w:num w:numId="19">
    <w:abstractNumId w:val="11"/>
  </w:num>
  <w:num w:numId="20">
    <w:abstractNumId w:val="16"/>
  </w:num>
  <w:num w:numId="21">
    <w:abstractNumId w:val="9"/>
  </w:num>
  <w:num w:numId="22">
    <w:abstractNumId w:val="26"/>
  </w:num>
  <w:num w:numId="23">
    <w:abstractNumId w:val="3"/>
  </w:num>
  <w:num w:numId="24">
    <w:abstractNumId w:val="25"/>
  </w:num>
  <w:num w:numId="25">
    <w:abstractNumId w:val="1"/>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35"/>
    <w:rsid w:val="00013692"/>
    <w:rsid w:val="000B4B0F"/>
    <w:rsid w:val="00106253"/>
    <w:rsid w:val="00107CD6"/>
    <w:rsid w:val="0015791F"/>
    <w:rsid w:val="00165B77"/>
    <w:rsid w:val="001709E9"/>
    <w:rsid w:val="00175E1C"/>
    <w:rsid w:val="001A4526"/>
    <w:rsid w:val="001D7E72"/>
    <w:rsid w:val="00244FA9"/>
    <w:rsid w:val="00277CCD"/>
    <w:rsid w:val="002F2D51"/>
    <w:rsid w:val="003144AC"/>
    <w:rsid w:val="00364C6B"/>
    <w:rsid w:val="003950E6"/>
    <w:rsid w:val="003A63C7"/>
    <w:rsid w:val="003B36CD"/>
    <w:rsid w:val="003C65ED"/>
    <w:rsid w:val="003D2EFF"/>
    <w:rsid w:val="003F5B39"/>
    <w:rsid w:val="003F60FB"/>
    <w:rsid w:val="0042213A"/>
    <w:rsid w:val="004500C7"/>
    <w:rsid w:val="00453FCE"/>
    <w:rsid w:val="00551BAA"/>
    <w:rsid w:val="00590C6B"/>
    <w:rsid w:val="005D4AC5"/>
    <w:rsid w:val="0062490E"/>
    <w:rsid w:val="00645472"/>
    <w:rsid w:val="006E5B58"/>
    <w:rsid w:val="00726181"/>
    <w:rsid w:val="00750781"/>
    <w:rsid w:val="0077728D"/>
    <w:rsid w:val="007A2095"/>
    <w:rsid w:val="007B27DE"/>
    <w:rsid w:val="007F06B4"/>
    <w:rsid w:val="0080690E"/>
    <w:rsid w:val="00824B54"/>
    <w:rsid w:val="00852E5A"/>
    <w:rsid w:val="008921BB"/>
    <w:rsid w:val="008C6C52"/>
    <w:rsid w:val="00996A64"/>
    <w:rsid w:val="009F0E14"/>
    <w:rsid w:val="00A56004"/>
    <w:rsid w:val="00AD033C"/>
    <w:rsid w:val="00B165DC"/>
    <w:rsid w:val="00BA745E"/>
    <w:rsid w:val="00BD51C8"/>
    <w:rsid w:val="00BF146B"/>
    <w:rsid w:val="00C27E62"/>
    <w:rsid w:val="00C82A9E"/>
    <w:rsid w:val="00C92D74"/>
    <w:rsid w:val="00CA4F82"/>
    <w:rsid w:val="00CA6F99"/>
    <w:rsid w:val="00D029EE"/>
    <w:rsid w:val="00D24CF9"/>
    <w:rsid w:val="00D511DB"/>
    <w:rsid w:val="00D67840"/>
    <w:rsid w:val="00DA17BE"/>
    <w:rsid w:val="00DB1135"/>
    <w:rsid w:val="00E026A2"/>
    <w:rsid w:val="00E103D2"/>
    <w:rsid w:val="00E63C9D"/>
    <w:rsid w:val="00E916C1"/>
    <w:rsid w:val="00F36F87"/>
    <w:rsid w:val="00F4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C7F5"/>
  <w15:chartTrackingRefBased/>
  <w15:docId w15:val="{ABEF6A81-EE94-450C-827E-5D1C9784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B1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11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13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B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135"/>
  </w:style>
  <w:style w:type="paragraph" w:styleId="ListParagraph">
    <w:name w:val="List Paragraph"/>
    <w:basedOn w:val="Normal"/>
    <w:uiPriority w:val="34"/>
    <w:qFormat/>
    <w:rsid w:val="00DB1135"/>
    <w:pPr>
      <w:ind w:left="720"/>
      <w:contextualSpacing/>
    </w:pPr>
  </w:style>
  <w:style w:type="table" w:styleId="TableGrid">
    <w:name w:val="Table Grid"/>
    <w:basedOn w:val="TableNormal"/>
    <w:uiPriority w:val="39"/>
    <w:rsid w:val="00DB1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1135"/>
    <w:rPr>
      <w:color w:val="0563C1" w:themeColor="hyperlink"/>
      <w:u w:val="single"/>
    </w:rPr>
  </w:style>
  <w:style w:type="paragraph" w:customStyle="1" w:styleId="NoParagraphStyle">
    <w:name w:val="[No Paragraph Style]"/>
    <w:rsid w:val="00DB1135"/>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styleId="Footer">
    <w:name w:val="footer"/>
    <w:basedOn w:val="Normal"/>
    <w:link w:val="FooterChar"/>
    <w:uiPriority w:val="99"/>
    <w:unhideWhenUsed/>
    <w:rsid w:val="00DB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135"/>
  </w:style>
  <w:style w:type="character" w:styleId="FollowedHyperlink">
    <w:name w:val="FollowedHyperlink"/>
    <w:basedOn w:val="DefaultParagraphFont"/>
    <w:uiPriority w:val="99"/>
    <w:semiHidden/>
    <w:unhideWhenUsed/>
    <w:rsid w:val="00D24C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rph.com/downloads/Group-Warmup-and-Team-Building-Activities.pdf" TargetMode="External"/><Relationship Id="rId13" Type="http://schemas.openxmlformats.org/officeDocument/2006/relationships/hyperlink" Target="file:///C:\Users\bjibe\AppData\Character%20Development\Vision%20Board%20Project.docx" TargetMode="External"/><Relationship Id="rId18" Type="http://schemas.openxmlformats.org/officeDocument/2006/relationships/hyperlink" Target="http://www.truity.com/test/big-five-personality-test" TargetMode="External"/><Relationship Id="rId26" Type="http://schemas.openxmlformats.org/officeDocument/2006/relationships/hyperlink" Target="https://www.youtube.com/watch?v=Lg-wNxJ5XxY&amp;list=PL1fSk6OlH_fcfJjO10NzX-Lob6ikiK2Az" TargetMode="External"/><Relationship Id="rId3" Type="http://schemas.openxmlformats.org/officeDocument/2006/relationships/settings" Target="settings.xml"/><Relationship Id="rId21" Type="http://schemas.openxmlformats.org/officeDocument/2006/relationships/hyperlink" Target="http://discpersonalitytesting.com/free-disc-test/" TargetMode="External"/><Relationship Id="rId34" Type="http://schemas.openxmlformats.org/officeDocument/2006/relationships/footer" Target="footer1.xml"/><Relationship Id="rId7" Type="http://schemas.openxmlformats.org/officeDocument/2006/relationships/hyperlink" Target="https://www.understood.org/en/learning-attention-issues/treatments-approaches/educational-strategies/common-modifications-and-accommodations" TargetMode="External"/><Relationship Id="rId12" Type="http://schemas.openxmlformats.org/officeDocument/2006/relationships/hyperlink" Target="https://www.google.com/webhp?sourceid=chrome-instant&amp;ion=1&amp;espv=2&amp;ie=UTF-8%23q=left%20brain%20vs%20right%20brain%20activity" TargetMode="External"/><Relationship Id="rId17" Type="http://schemas.openxmlformats.org/officeDocument/2006/relationships/hyperlink" Target="http://www.huffingtonpost.com/elizabeth-rider/the-scientific-reason-why_b_6392274.html" TargetMode="External"/><Relationship Id="rId25" Type="http://schemas.openxmlformats.org/officeDocument/2006/relationships/hyperlink" Target="http://www.geniushour.com/"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bjibe\AppData\Character%20Development\Middle%20School%20vision%20board%20activity.doc" TargetMode="External"/><Relationship Id="rId20" Type="http://schemas.openxmlformats.org/officeDocument/2006/relationships/hyperlink" Target="http://discpersonalitytesting.com/free-disc-test/" TargetMode="External"/><Relationship Id="rId29" Type="http://schemas.openxmlformats.org/officeDocument/2006/relationships/hyperlink" Target="http://www.edutopia.org/blog/student-passion-and-tedx-talks-nick-provenzan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ssonplans.btskinner.com/iceteam.html" TargetMode="External"/><Relationship Id="rId24" Type="http://schemas.openxmlformats.org/officeDocument/2006/relationships/hyperlink" Target="https://www.youtube.com/watch?v=q2tTEd9blMo" TargetMode="External"/><Relationship Id="rId32" Type="http://schemas.openxmlformats.org/officeDocument/2006/relationships/hyperlink" Target="mailto:pbl.jag@gmail.com" TargetMode="External"/><Relationship Id="rId5" Type="http://schemas.openxmlformats.org/officeDocument/2006/relationships/footnotes" Target="footnotes.xml"/><Relationship Id="rId15" Type="http://schemas.openxmlformats.org/officeDocument/2006/relationships/hyperlink" Target="https://www.google.com/webhp?sourceid=chrome-instant&amp;ion=1&amp;espv=2&amp;ie=UTF-8" TargetMode="External"/><Relationship Id="rId23" Type="http://schemas.openxmlformats.org/officeDocument/2006/relationships/hyperlink" Target="http://www.edinaschools.org/passion2013" TargetMode="External"/><Relationship Id="rId28" Type="http://schemas.openxmlformats.org/officeDocument/2006/relationships/hyperlink" Target="http://www.edutopia.org/blog/passion-based-learning-ainissa-ramirez" TargetMode="External"/><Relationship Id="rId36" Type="http://schemas.openxmlformats.org/officeDocument/2006/relationships/theme" Target="theme/theme1.xml"/><Relationship Id="rId10" Type="http://schemas.openxmlformats.org/officeDocument/2006/relationships/hyperlink" Target="http://lessonplans.btskinner.com/iceteam.html" TargetMode="External"/><Relationship Id="rId19" Type="http://schemas.openxmlformats.org/officeDocument/2006/relationships/hyperlink" Target="https://www.colorcode.com/free_personality_test/" TargetMode="External"/><Relationship Id="rId31" Type="http://schemas.openxmlformats.org/officeDocument/2006/relationships/hyperlink" Target="http://www.bie.org" TargetMode="External"/><Relationship Id="rId4" Type="http://schemas.openxmlformats.org/officeDocument/2006/relationships/webSettings" Target="webSettings.xml"/><Relationship Id="rId9" Type="http://schemas.openxmlformats.org/officeDocument/2006/relationships/hyperlink" Target="http://www.nsrph.com/downloads/Group-Warmup-and-Team-Building-Activities.pdf" TargetMode="External"/><Relationship Id="rId14" Type="http://schemas.openxmlformats.org/officeDocument/2006/relationships/hyperlink" Target="file:///C:\Users\bjibe\AppData\Character%20Development\Vision%20Board%20Power%20Point.ppt" TargetMode="External"/><Relationship Id="rId22" Type="http://schemas.openxmlformats.org/officeDocument/2006/relationships/hyperlink" Target="https://www.youtube.com/watch?v=ur6Y-vpnf1U" TargetMode="External"/><Relationship Id="rId27" Type="http://schemas.openxmlformats.org/officeDocument/2006/relationships/hyperlink" Target="http://teacher.scholastic.com/scholasticnews/indepth/one_world/activities/gameset/index.asp" TargetMode="External"/><Relationship Id="rId30" Type="http://schemas.openxmlformats.org/officeDocument/2006/relationships/hyperlink" Target="http://www.jag.org/jag-library"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Karey Webb</dc:creator>
  <cp:keywords/>
  <dc:description/>
  <cp:lastModifiedBy>Beal Fam</cp:lastModifiedBy>
  <cp:revision>5</cp:revision>
  <dcterms:created xsi:type="dcterms:W3CDTF">2016-07-01T10:08:00Z</dcterms:created>
  <dcterms:modified xsi:type="dcterms:W3CDTF">2016-07-01T19:20:00Z</dcterms:modified>
</cp:coreProperties>
</file>