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26DCF" w14:textId="77777777" w:rsidR="001627A6" w:rsidRDefault="001627A6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1627A6" w14:paraId="23804AAA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5066" w14:textId="77777777" w:rsidR="001627A6" w:rsidRDefault="00001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Ingredient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84DB9" w14:textId="77777777" w:rsidR="001627A6" w:rsidRDefault="00001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Plant or Animal Source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A5E90" w14:textId="77777777" w:rsidR="001627A6" w:rsidRDefault="00001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 Producer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AA889" w14:textId="77777777" w:rsidR="001627A6" w:rsidRDefault="00001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Important Notes</w:t>
            </w:r>
          </w:p>
        </w:tc>
      </w:tr>
      <w:tr w:rsidR="001627A6" w14:paraId="1FDD39F0" w14:textId="77777777">
        <w:trPr>
          <w:trHeight w:val="18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2CC2" w14:textId="77777777" w:rsidR="001627A6" w:rsidRDefault="00001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B7B7B7"/>
              </w:rPr>
            </w:pPr>
            <w:r>
              <w:rPr>
                <w:i/>
                <w:color w:val="B7B7B7"/>
              </w:rPr>
              <w:t>Sunflower oil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ACF83" w14:textId="77777777" w:rsidR="001627A6" w:rsidRDefault="00001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B7B7B7"/>
              </w:rPr>
            </w:pPr>
            <w:r>
              <w:rPr>
                <w:i/>
                <w:color w:val="B7B7B7"/>
              </w:rPr>
              <w:t>Sunflower (seed)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C7E7" w14:textId="77777777" w:rsidR="001627A6" w:rsidRDefault="00001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B7B7B7"/>
              </w:rPr>
            </w:pPr>
            <w:r>
              <w:rPr>
                <w:i/>
                <w:color w:val="B7B7B7"/>
              </w:rPr>
              <w:t>Ukraine &amp; Russia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D7BD" w14:textId="77777777" w:rsidR="001627A6" w:rsidRDefault="00001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B7B7B7"/>
              </w:rPr>
            </w:pPr>
            <w:r>
              <w:rPr>
                <w:i/>
                <w:color w:val="B7B7B7"/>
              </w:rPr>
              <w:t>It takes a lot of energy to produce sunflower oil, so it has a higher environmental impact than some other oils</w:t>
            </w:r>
          </w:p>
        </w:tc>
      </w:tr>
      <w:tr w:rsidR="001627A6" w14:paraId="466BD897" w14:textId="77777777">
        <w:trPr>
          <w:trHeight w:val="18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8295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522B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6EC66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E869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627A6" w14:paraId="46C2B60A" w14:textId="77777777">
        <w:trPr>
          <w:trHeight w:val="18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E788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F1B9B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E2EC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85ADE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627A6" w14:paraId="0DC682C2" w14:textId="77777777">
        <w:trPr>
          <w:trHeight w:val="18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6ABC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1849E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5E78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D67F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627A6" w14:paraId="65DBB9F0" w14:textId="77777777">
        <w:trPr>
          <w:trHeight w:val="18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2FDEF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68CF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7C67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65E5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627A6" w14:paraId="072E7DEE" w14:textId="77777777">
        <w:trPr>
          <w:trHeight w:val="18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90B6C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02E7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3B7F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6069" w14:textId="77777777" w:rsidR="001627A6" w:rsidRDefault="0016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DA1C883" w14:textId="77777777" w:rsidR="001627A6" w:rsidRDefault="001627A6"/>
    <w:sectPr w:rsidR="001627A6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FBB28" w14:textId="77777777" w:rsidR="0000113D" w:rsidRDefault="0000113D">
      <w:pPr>
        <w:spacing w:line="240" w:lineRule="auto"/>
      </w:pPr>
      <w:r>
        <w:separator/>
      </w:r>
    </w:p>
  </w:endnote>
  <w:endnote w:type="continuationSeparator" w:id="0">
    <w:p w14:paraId="7E3C6DFC" w14:textId="77777777" w:rsidR="0000113D" w:rsidRDefault="00001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0E095" w14:textId="77777777" w:rsidR="0000113D" w:rsidRDefault="0000113D">
      <w:pPr>
        <w:spacing w:line="240" w:lineRule="auto"/>
      </w:pPr>
      <w:r>
        <w:separator/>
      </w:r>
    </w:p>
  </w:footnote>
  <w:footnote w:type="continuationSeparator" w:id="0">
    <w:p w14:paraId="4EDD5A2E" w14:textId="77777777" w:rsidR="0000113D" w:rsidRDefault="000011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2BDD9" w14:textId="77777777" w:rsidR="001627A6" w:rsidRDefault="001627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A6"/>
    <w:rsid w:val="0000113D"/>
    <w:rsid w:val="001627A6"/>
    <w:rsid w:val="0094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3E2A"/>
  <w15:docId w15:val="{B0678BA5-C896-40E0-A3D4-391892E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Tammy</dc:creator>
  <cp:lastModifiedBy>Jones, Tammy</cp:lastModifiedBy>
  <cp:revision>2</cp:revision>
  <dcterms:created xsi:type="dcterms:W3CDTF">2021-12-02T15:10:00Z</dcterms:created>
  <dcterms:modified xsi:type="dcterms:W3CDTF">2021-12-02T15:10:00Z</dcterms:modified>
</cp:coreProperties>
</file>